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56D0" w14:textId="77777777" w:rsidR="00E208FA" w:rsidRPr="00E208FA" w:rsidRDefault="00E208FA" w:rsidP="00E208FA">
      <w:pPr>
        <w:pStyle w:val="Nadpis2"/>
        <w:ind w:left="1625" w:hanging="934"/>
      </w:pPr>
      <w:r w:rsidRPr="00E208FA">
        <w:t>Obstaranie</w:t>
      </w:r>
      <w:r w:rsidRPr="00E208FA">
        <w:rPr>
          <w:spacing w:val="-5"/>
        </w:rPr>
        <w:t xml:space="preserve"> </w:t>
      </w:r>
      <w:r w:rsidRPr="00E208FA">
        <w:t>technického</w:t>
      </w:r>
      <w:r w:rsidRPr="00E208FA">
        <w:rPr>
          <w:spacing w:val="-4"/>
        </w:rPr>
        <w:t xml:space="preserve"> </w:t>
      </w:r>
      <w:r w:rsidRPr="00E208FA">
        <w:t>vybavenia</w:t>
      </w:r>
      <w:r w:rsidRPr="00E208FA">
        <w:rPr>
          <w:spacing w:val="-7"/>
        </w:rPr>
        <w:t xml:space="preserve"> </w:t>
      </w:r>
      <w:r w:rsidRPr="00E208FA">
        <w:t>včelnice</w:t>
      </w:r>
      <w:r w:rsidRPr="00E208FA">
        <w:rPr>
          <w:spacing w:val="-5"/>
        </w:rPr>
        <w:t xml:space="preserve"> </w:t>
      </w:r>
      <w:r w:rsidRPr="00E208FA">
        <w:t>strednej</w:t>
      </w:r>
      <w:r w:rsidRPr="00E208FA">
        <w:rPr>
          <w:spacing w:val="-5"/>
        </w:rPr>
        <w:t xml:space="preserve"> </w:t>
      </w:r>
      <w:r w:rsidRPr="00E208FA">
        <w:t>školy,</w:t>
      </w:r>
      <w:r w:rsidRPr="00E208FA">
        <w:rPr>
          <w:spacing w:val="-6"/>
        </w:rPr>
        <w:t xml:space="preserve"> </w:t>
      </w:r>
      <w:r w:rsidRPr="00E208FA">
        <w:t>vysokej</w:t>
      </w:r>
      <w:r w:rsidRPr="00E208FA">
        <w:rPr>
          <w:spacing w:val="-7"/>
        </w:rPr>
        <w:t xml:space="preserve"> </w:t>
      </w:r>
      <w:r w:rsidRPr="00E208FA">
        <w:t>školy, vzdelávacej inštitúcie alebo inej inštitúcie, ukážkovej včelnice,</w:t>
      </w:r>
    </w:p>
    <w:p w14:paraId="14CC310C" w14:textId="77777777" w:rsidR="00E208FA" w:rsidRDefault="00E208FA" w:rsidP="00E208FA">
      <w:pPr>
        <w:spacing w:line="321" w:lineRule="exact"/>
        <w:ind w:left="2407"/>
        <w:rPr>
          <w:b/>
          <w:spacing w:val="-2"/>
          <w:sz w:val="28"/>
        </w:rPr>
      </w:pPr>
      <w:r w:rsidRPr="00E208FA">
        <w:rPr>
          <w:b/>
          <w:sz w:val="28"/>
        </w:rPr>
        <w:t>ekologickej</w:t>
      </w:r>
      <w:r w:rsidRPr="00E208FA">
        <w:rPr>
          <w:b/>
          <w:spacing w:val="-9"/>
          <w:sz w:val="28"/>
        </w:rPr>
        <w:t xml:space="preserve"> </w:t>
      </w:r>
      <w:r w:rsidRPr="00E208FA">
        <w:rPr>
          <w:b/>
          <w:sz w:val="28"/>
        </w:rPr>
        <w:t>včelnice</w:t>
      </w:r>
      <w:r w:rsidRPr="00E208FA">
        <w:rPr>
          <w:b/>
          <w:spacing w:val="-7"/>
          <w:sz w:val="28"/>
        </w:rPr>
        <w:t xml:space="preserve"> </w:t>
      </w:r>
      <w:r w:rsidRPr="00E208FA">
        <w:rPr>
          <w:b/>
          <w:sz w:val="28"/>
        </w:rPr>
        <w:t>alebo</w:t>
      </w:r>
      <w:r w:rsidRPr="00E208FA">
        <w:rPr>
          <w:b/>
          <w:spacing w:val="-5"/>
          <w:sz w:val="28"/>
        </w:rPr>
        <w:t xml:space="preserve"> </w:t>
      </w:r>
      <w:r w:rsidRPr="00E208FA">
        <w:rPr>
          <w:b/>
          <w:sz w:val="28"/>
        </w:rPr>
        <w:t>pokusnej</w:t>
      </w:r>
      <w:r w:rsidRPr="00E208FA">
        <w:rPr>
          <w:b/>
          <w:spacing w:val="-6"/>
          <w:sz w:val="28"/>
        </w:rPr>
        <w:t xml:space="preserve"> </w:t>
      </w:r>
      <w:r w:rsidRPr="00E208FA">
        <w:rPr>
          <w:b/>
          <w:spacing w:val="-2"/>
          <w:sz w:val="28"/>
        </w:rPr>
        <w:t>včelnice</w:t>
      </w:r>
    </w:p>
    <w:p w14:paraId="51832D78" w14:textId="77777777" w:rsidR="009454CE" w:rsidRPr="00E208FA" w:rsidRDefault="009454CE" w:rsidP="00E208FA">
      <w:pPr>
        <w:spacing w:line="321" w:lineRule="exact"/>
        <w:ind w:left="2407"/>
        <w:rPr>
          <w:b/>
          <w:sz w:val="28"/>
        </w:rPr>
      </w:pPr>
    </w:p>
    <w:p w14:paraId="788257C6" w14:textId="77777777" w:rsidR="00E208FA" w:rsidRPr="00E208FA" w:rsidRDefault="00E208FA" w:rsidP="00E208FA">
      <w:pPr>
        <w:pStyle w:val="Nadpis3"/>
        <w:numPr>
          <w:ilvl w:val="0"/>
          <w:numId w:val="1"/>
        </w:numPr>
        <w:tabs>
          <w:tab w:val="num" w:pos="360"/>
          <w:tab w:val="left" w:pos="459"/>
        </w:tabs>
        <w:spacing w:line="275" w:lineRule="exact"/>
        <w:ind w:left="380" w:hanging="241"/>
      </w:pPr>
      <w:r w:rsidRPr="00E208FA">
        <w:t>Údaje</w:t>
      </w:r>
      <w:r w:rsidRPr="00E208FA">
        <w:rPr>
          <w:spacing w:val="-5"/>
        </w:rPr>
        <w:t xml:space="preserve"> </w:t>
      </w:r>
      <w:r w:rsidRPr="00E208FA">
        <w:t>o</w:t>
      </w:r>
      <w:r w:rsidRPr="00E208FA">
        <w:rPr>
          <w:spacing w:val="-4"/>
        </w:rPr>
        <w:t xml:space="preserve"> </w:t>
      </w:r>
      <w:r w:rsidRPr="00E208FA">
        <w:t>konečnom</w:t>
      </w:r>
      <w:r w:rsidRPr="00E208FA">
        <w:rPr>
          <w:spacing w:val="-2"/>
        </w:rPr>
        <w:t xml:space="preserve"> </w:t>
      </w:r>
      <w:r w:rsidRPr="00E208FA">
        <w:t>prijímateľovi</w:t>
      </w:r>
      <w:r w:rsidRPr="00E208FA">
        <w:rPr>
          <w:spacing w:val="-3"/>
        </w:rPr>
        <w:t xml:space="preserve"> </w:t>
      </w:r>
      <w:r w:rsidRPr="00E208FA">
        <w:rPr>
          <w:spacing w:val="-2"/>
        </w:rPr>
        <w:t>podpory: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421"/>
        <w:gridCol w:w="2042"/>
        <w:gridCol w:w="2482"/>
      </w:tblGrid>
      <w:tr w:rsidR="00E208FA" w:rsidRPr="00E208FA" w14:paraId="3AA7A962" w14:textId="77777777" w:rsidTr="00BC2CB9">
        <w:trPr>
          <w:trHeight w:val="681"/>
        </w:trPr>
        <w:tc>
          <w:tcPr>
            <w:tcW w:w="7371" w:type="dxa"/>
            <w:gridSpan w:val="3"/>
          </w:tcPr>
          <w:p w14:paraId="3B6E2C88" w14:textId="77777777" w:rsidR="00E208FA" w:rsidRPr="00E208FA" w:rsidRDefault="00E208FA" w:rsidP="00BC2CB9">
            <w:pPr>
              <w:pStyle w:val="TableParagraph"/>
              <w:ind w:left="107"/>
              <w:rPr>
                <w:sz w:val="20"/>
                <w:lang w:val="sk-SK"/>
              </w:rPr>
            </w:pPr>
            <w:r w:rsidRPr="00E208FA">
              <w:rPr>
                <w:sz w:val="20"/>
                <w:lang w:val="sk-SK"/>
              </w:rPr>
              <w:t>Názov</w:t>
            </w:r>
            <w:r w:rsidRPr="00E208FA">
              <w:rPr>
                <w:spacing w:val="-3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a</w:t>
            </w:r>
            <w:r w:rsidRPr="00E208FA">
              <w:rPr>
                <w:spacing w:val="-4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sídlo</w:t>
            </w:r>
            <w:r w:rsidRPr="00E208FA">
              <w:rPr>
                <w:spacing w:val="-2"/>
                <w:sz w:val="20"/>
                <w:lang w:val="sk-SK"/>
              </w:rPr>
              <w:t xml:space="preserve"> organizácie:</w:t>
            </w:r>
          </w:p>
        </w:tc>
        <w:tc>
          <w:tcPr>
            <w:tcW w:w="2482" w:type="dxa"/>
            <w:vMerge w:val="restart"/>
          </w:tcPr>
          <w:p w14:paraId="0CAF42F0" w14:textId="77777777" w:rsidR="00E208FA" w:rsidRPr="00E208FA" w:rsidRDefault="00E208FA" w:rsidP="009454CE">
            <w:pPr>
              <w:pStyle w:val="TableParagraph"/>
              <w:ind w:right="53"/>
              <w:rPr>
                <w:sz w:val="20"/>
                <w:lang w:val="sk-SK"/>
              </w:rPr>
            </w:pPr>
            <w:r w:rsidRPr="00E208FA">
              <w:rPr>
                <w:spacing w:val="-2"/>
                <w:sz w:val="20"/>
                <w:lang w:val="sk-SK"/>
              </w:rPr>
              <w:t xml:space="preserve">Pečiatka </w:t>
            </w:r>
            <w:r w:rsidRPr="00E208FA">
              <w:rPr>
                <w:sz w:val="20"/>
                <w:lang w:val="sk-SK"/>
              </w:rPr>
              <w:t>zriaďovateľa</w:t>
            </w:r>
            <w:r w:rsidRPr="00E208FA">
              <w:rPr>
                <w:spacing w:val="-13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školy:</w:t>
            </w:r>
          </w:p>
        </w:tc>
      </w:tr>
      <w:tr w:rsidR="00E208FA" w:rsidRPr="00E208FA" w14:paraId="73FDFFB1" w14:textId="77777777" w:rsidTr="00BC2CB9">
        <w:trPr>
          <w:trHeight w:val="230"/>
        </w:trPr>
        <w:tc>
          <w:tcPr>
            <w:tcW w:w="7371" w:type="dxa"/>
            <w:gridSpan w:val="3"/>
          </w:tcPr>
          <w:p w14:paraId="4D19F748" w14:textId="77777777" w:rsidR="00E208FA" w:rsidRPr="00E208FA" w:rsidRDefault="00E208FA" w:rsidP="00BC2CB9">
            <w:pPr>
              <w:pStyle w:val="TableParagraph"/>
              <w:spacing w:line="210" w:lineRule="exact"/>
              <w:ind w:left="107"/>
              <w:rPr>
                <w:sz w:val="20"/>
                <w:lang w:val="sk-SK"/>
              </w:rPr>
            </w:pPr>
            <w:r w:rsidRPr="00E208FA">
              <w:rPr>
                <w:sz w:val="20"/>
                <w:lang w:val="sk-SK"/>
              </w:rPr>
              <w:t>Osoba</w:t>
            </w:r>
            <w:r w:rsidRPr="00E208FA">
              <w:rPr>
                <w:spacing w:val="-5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oprávnená</w:t>
            </w:r>
            <w:r w:rsidRPr="00E208FA">
              <w:rPr>
                <w:spacing w:val="-7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konať</w:t>
            </w:r>
            <w:r w:rsidRPr="00E208FA">
              <w:rPr>
                <w:spacing w:val="-3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v</w:t>
            </w:r>
            <w:r w:rsidRPr="00E208FA">
              <w:rPr>
                <w:spacing w:val="-5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mene</w:t>
            </w:r>
            <w:r w:rsidRPr="00E208FA">
              <w:rPr>
                <w:spacing w:val="-4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organizácie</w:t>
            </w:r>
            <w:r w:rsidRPr="00E208FA">
              <w:rPr>
                <w:spacing w:val="-5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(štatutárny</w:t>
            </w:r>
            <w:r w:rsidRPr="00E208FA">
              <w:rPr>
                <w:spacing w:val="-4"/>
                <w:sz w:val="20"/>
                <w:lang w:val="sk-SK"/>
              </w:rPr>
              <w:t xml:space="preserve"> </w:t>
            </w:r>
            <w:r w:rsidRPr="00E208FA">
              <w:rPr>
                <w:spacing w:val="-2"/>
                <w:sz w:val="20"/>
                <w:lang w:val="sk-SK"/>
              </w:rPr>
              <w:t>zástupca):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78306776" w14:textId="77777777" w:rsidR="00E208FA" w:rsidRPr="00E208FA" w:rsidRDefault="00E208FA" w:rsidP="00BC2CB9">
            <w:pPr>
              <w:rPr>
                <w:sz w:val="2"/>
                <w:szCs w:val="2"/>
                <w:lang w:val="sk-SK"/>
              </w:rPr>
            </w:pPr>
          </w:p>
        </w:tc>
      </w:tr>
      <w:tr w:rsidR="00E208FA" w:rsidRPr="00E208FA" w14:paraId="1092E211" w14:textId="77777777" w:rsidTr="00BC2CB9">
        <w:trPr>
          <w:trHeight w:val="678"/>
        </w:trPr>
        <w:tc>
          <w:tcPr>
            <w:tcW w:w="1908" w:type="dxa"/>
          </w:tcPr>
          <w:p w14:paraId="724723CE" w14:textId="77777777" w:rsidR="00E208FA" w:rsidRPr="00E208FA" w:rsidRDefault="00E208FA" w:rsidP="00BC2CB9">
            <w:pPr>
              <w:pStyle w:val="TableParagraph"/>
              <w:ind w:left="107"/>
              <w:rPr>
                <w:sz w:val="20"/>
                <w:lang w:val="sk-SK"/>
              </w:rPr>
            </w:pPr>
            <w:r w:rsidRPr="00E208FA">
              <w:rPr>
                <w:spacing w:val="-2"/>
                <w:sz w:val="20"/>
                <w:lang w:val="sk-SK"/>
              </w:rPr>
              <w:t>Funkcia:</w:t>
            </w:r>
          </w:p>
        </w:tc>
        <w:tc>
          <w:tcPr>
            <w:tcW w:w="3421" w:type="dxa"/>
          </w:tcPr>
          <w:p w14:paraId="2E359571" w14:textId="77777777" w:rsidR="00E208FA" w:rsidRPr="00E208FA" w:rsidRDefault="00E208FA" w:rsidP="00BC2CB9">
            <w:pPr>
              <w:pStyle w:val="TableParagraph"/>
              <w:ind w:left="107"/>
              <w:rPr>
                <w:sz w:val="20"/>
                <w:lang w:val="sk-SK"/>
              </w:rPr>
            </w:pPr>
            <w:r w:rsidRPr="00E208FA">
              <w:rPr>
                <w:sz w:val="20"/>
                <w:lang w:val="sk-SK"/>
              </w:rPr>
              <w:t>Priezvisko,</w:t>
            </w:r>
            <w:r w:rsidRPr="00E208FA">
              <w:rPr>
                <w:spacing w:val="-6"/>
                <w:sz w:val="20"/>
                <w:lang w:val="sk-SK"/>
              </w:rPr>
              <w:t xml:space="preserve"> </w:t>
            </w:r>
            <w:r w:rsidRPr="00E208FA">
              <w:rPr>
                <w:sz w:val="20"/>
                <w:lang w:val="sk-SK"/>
              </w:rPr>
              <w:t>meno,</w:t>
            </w:r>
            <w:r w:rsidRPr="00E208FA">
              <w:rPr>
                <w:spacing w:val="-4"/>
                <w:sz w:val="20"/>
                <w:lang w:val="sk-SK"/>
              </w:rPr>
              <w:t xml:space="preserve"> </w:t>
            </w:r>
            <w:r w:rsidRPr="00E208FA">
              <w:rPr>
                <w:spacing w:val="-2"/>
                <w:sz w:val="20"/>
                <w:lang w:val="sk-SK"/>
              </w:rPr>
              <w:t>titul:</w:t>
            </w:r>
          </w:p>
        </w:tc>
        <w:tc>
          <w:tcPr>
            <w:tcW w:w="2042" w:type="dxa"/>
          </w:tcPr>
          <w:p w14:paraId="58B2D06A" w14:textId="77777777" w:rsidR="00E208FA" w:rsidRPr="00E208FA" w:rsidRDefault="00E208FA" w:rsidP="00BC2CB9">
            <w:pPr>
              <w:pStyle w:val="TableParagraph"/>
              <w:ind w:left="107"/>
              <w:rPr>
                <w:sz w:val="20"/>
                <w:lang w:val="sk-SK"/>
              </w:rPr>
            </w:pPr>
            <w:r w:rsidRPr="00E208FA">
              <w:rPr>
                <w:spacing w:val="-2"/>
                <w:sz w:val="20"/>
                <w:lang w:val="sk-SK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14:paraId="5EF24D78" w14:textId="77777777" w:rsidR="00E208FA" w:rsidRPr="00E208FA" w:rsidRDefault="00E208FA" w:rsidP="00BC2CB9">
            <w:pPr>
              <w:rPr>
                <w:sz w:val="2"/>
                <w:szCs w:val="2"/>
                <w:lang w:val="sk-SK"/>
              </w:rPr>
            </w:pPr>
          </w:p>
        </w:tc>
      </w:tr>
    </w:tbl>
    <w:p w14:paraId="6DF7681C" w14:textId="77777777" w:rsidR="00E208FA" w:rsidRPr="00E208FA" w:rsidRDefault="00E208FA" w:rsidP="00E208FA">
      <w:pPr>
        <w:pStyle w:val="Zkladntext"/>
        <w:spacing w:before="11"/>
        <w:rPr>
          <w:b/>
          <w:sz w:val="23"/>
        </w:rPr>
      </w:pPr>
    </w:p>
    <w:p w14:paraId="4761F461" w14:textId="77777777" w:rsidR="00E208FA" w:rsidRPr="00E208FA" w:rsidRDefault="00E208FA" w:rsidP="00E208FA">
      <w:pPr>
        <w:pStyle w:val="Odsekzoznamu"/>
        <w:numPr>
          <w:ilvl w:val="0"/>
          <w:numId w:val="1"/>
        </w:numPr>
        <w:tabs>
          <w:tab w:val="left" w:pos="459"/>
        </w:tabs>
        <w:ind w:hanging="241"/>
        <w:rPr>
          <w:b/>
          <w:sz w:val="24"/>
        </w:rPr>
      </w:pPr>
      <w:r w:rsidRPr="00E208FA">
        <w:rPr>
          <w:b/>
          <w:sz w:val="24"/>
        </w:rPr>
        <w:t>Rozpis</w:t>
      </w:r>
      <w:r w:rsidRPr="00E208FA">
        <w:rPr>
          <w:b/>
          <w:spacing w:val="-3"/>
          <w:sz w:val="24"/>
        </w:rPr>
        <w:t xml:space="preserve"> </w:t>
      </w:r>
      <w:r w:rsidRPr="00E208FA">
        <w:rPr>
          <w:b/>
          <w:sz w:val="24"/>
        </w:rPr>
        <w:t>nákladov</w:t>
      </w:r>
      <w:r w:rsidRPr="00E208FA">
        <w:rPr>
          <w:b/>
          <w:spacing w:val="-2"/>
          <w:sz w:val="24"/>
        </w:rPr>
        <w:t xml:space="preserve"> </w:t>
      </w:r>
      <w:r w:rsidRPr="00E208FA">
        <w:rPr>
          <w:b/>
          <w:sz w:val="24"/>
        </w:rPr>
        <w:t>-</w:t>
      </w:r>
      <w:r w:rsidRPr="00E208FA">
        <w:rPr>
          <w:b/>
          <w:spacing w:val="-3"/>
          <w:sz w:val="24"/>
        </w:rPr>
        <w:t xml:space="preserve"> </w:t>
      </w:r>
      <w:r w:rsidRPr="00E208FA">
        <w:rPr>
          <w:b/>
          <w:sz w:val="24"/>
        </w:rPr>
        <w:t>súpiska</w:t>
      </w:r>
      <w:r w:rsidRPr="00E208FA">
        <w:rPr>
          <w:b/>
          <w:spacing w:val="-2"/>
          <w:sz w:val="24"/>
        </w:rPr>
        <w:t xml:space="preserve"> </w:t>
      </w:r>
      <w:r w:rsidRPr="00E208FA">
        <w:rPr>
          <w:b/>
          <w:sz w:val="24"/>
        </w:rPr>
        <w:t>účtovných</w:t>
      </w:r>
      <w:r w:rsidRPr="00E208FA">
        <w:rPr>
          <w:b/>
          <w:spacing w:val="-2"/>
          <w:sz w:val="24"/>
        </w:rPr>
        <w:t xml:space="preserve"> dokladov:</w:t>
      </w:r>
    </w:p>
    <w:p w14:paraId="13E910F9" w14:textId="77777777" w:rsidR="00E208FA" w:rsidRPr="00E208FA" w:rsidRDefault="00E208FA" w:rsidP="00E208FA">
      <w:pPr>
        <w:spacing w:before="1"/>
        <w:ind w:left="218"/>
        <w:rPr>
          <w:sz w:val="20"/>
        </w:rPr>
      </w:pPr>
      <w:r w:rsidRPr="00E208FA">
        <w:rPr>
          <w:sz w:val="20"/>
        </w:rPr>
        <w:t>Pri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nedostatku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miesta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pokračujte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v</w:t>
      </w:r>
      <w:r w:rsidRPr="00E208FA">
        <w:rPr>
          <w:spacing w:val="-2"/>
          <w:sz w:val="20"/>
        </w:rPr>
        <w:t xml:space="preserve"> </w:t>
      </w:r>
      <w:r w:rsidRPr="00E208FA">
        <w:rPr>
          <w:sz w:val="20"/>
        </w:rPr>
        <w:t>tabuľke</w:t>
      </w:r>
      <w:r w:rsidRPr="00E208FA">
        <w:rPr>
          <w:spacing w:val="-7"/>
          <w:sz w:val="20"/>
        </w:rPr>
        <w:t xml:space="preserve"> </w:t>
      </w:r>
      <w:r w:rsidRPr="00E208FA">
        <w:rPr>
          <w:sz w:val="20"/>
        </w:rPr>
        <w:t>na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samostatnom</w:t>
      </w:r>
      <w:r w:rsidRPr="00E208FA">
        <w:rPr>
          <w:spacing w:val="-7"/>
          <w:sz w:val="20"/>
        </w:rPr>
        <w:t xml:space="preserve"> </w:t>
      </w:r>
      <w:r w:rsidRPr="00E208FA">
        <w:rPr>
          <w:spacing w:val="-2"/>
          <w:sz w:val="20"/>
        </w:rPr>
        <w:t>liste/listoch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157"/>
        <w:gridCol w:w="4547"/>
        <w:gridCol w:w="1032"/>
        <w:gridCol w:w="2485"/>
      </w:tblGrid>
      <w:tr w:rsidR="00E208FA" w:rsidRPr="00E208FA" w14:paraId="0AB85DCB" w14:textId="77777777" w:rsidTr="00BC2CB9">
        <w:trPr>
          <w:trHeight w:val="460"/>
        </w:trPr>
        <w:tc>
          <w:tcPr>
            <w:tcW w:w="634" w:type="dxa"/>
          </w:tcPr>
          <w:p w14:paraId="6F3CCADD" w14:textId="77777777" w:rsidR="00E208FA" w:rsidRPr="00E208FA" w:rsidRDefault="00E208FA" w:rsidP="00BC2CB9">
            <w:pPr>
              <w:pStyle w:val="TableParagraph"/>
              <w:spacing w:line="230" w:lineRule="atLeast"/>
              <w:ind w:left="126" w:right="110" w:firstLine="9"/>
              <w:rPr>
                <w:b/>
                <w:sz w:val="20"/>
                <w:lang w:val="sk-SK"/>
              </w:rPr>
            </w:pPr>
            <w:r w:rsidRPr="00E208FA">
              <w:rPr>
                <w:b/>
                <w:spacing w:val="-4"/>
                <w:sz w:val="20"/>
                <w:lang w:val="sk-SK"/>
              </w:rPr>
              <w:t xml:space="preserve">Por. </w:t>
            </w:r>
            <w:r w:rsidRPr="00E208FA">
              <w:rPr>
                <w:b/>
                <w:spacing w:val="-2"/>
                <w:sz w:val="20"/>
                <w:lang w:val="sk-SK"/>
              </w:rPr>
              <w:t>číslo</w:t>
            </w:r>
          </w:p>
        </w:tc>
        <w:tc>
          <w:tcPr>
            <w:tcW w:w="1157" w:type="dxa"/>
          </w:tcPr>
          <w:p w14:paraId="0A3F7926" w14:textId="77777777" w:rsidR="00E208FA" w:rsidRPr="00E208FA" w:rsidRDefault="00E208FA" w:rsidP="00BC2CB9">
            <w:pPr>
              <w:pStyle w:val="TableParagraph"/>
              <w:spacing w:line="230" w:lineRule="atLeast"/>
              <w:ind w:left="227" w:right="213" w:firstLine="134"/>
              <w:rPr>
                <w:b/>
                <w:sz w:val="20"/>
                <w:lang w:val="sk-SK"/>
              </w:rPr>
            </w:pPr>
            <w:r w:rsidRPr="00E208FA">
              <w:rPr>
                <w:b/>
                <w:spacing w:val="-4"/>
                <w:sz w:val="20"/>
                <w:lang w:val="sk-SK"/>
              </w:rPr>
              <w:t xml:space="preserve">Číslo </w:t>
            </w:r>
            <w:r w:rsidRPr="00E208FA">
              <w:rPr>
                <w:b/>
                <w:spacing w:val="-2"/>
                <w:sz w:val="20"/>
                <w:lang w:val="sk-SK"/>
              </w:rPr>
              <w:t>dokladu</w:t>
            </w:r>
          </w:p>
        </w:tc>
        <w:tc>
          <w:tcPr>
            <w:tcW w:w="4547" w:type="dxa"/>
          </w:tcPr>
          <w:p w14:paraId="401759D5" w14:textId="77777777" w:rsidR="00E208FA" w:rsidRPr="00E208FA" w:rsidRDefault="00E208FA" w:rsidP="00BC2CB9">
            <w:pPr>
              <w:pStyle w:val="TableParagraph"/>
              <w:spacing w:before="115"/>
              <w:ind w:left="1920" w:right="1912"/>
              <w:jc w:val="center"/>
              <w:rPr>
                <w:b/>
                <w:sz w:val="20"/>
                <w:lang w:val="sk-SK"/>
              </w:rPr>
            </w:pPr>
            <w:r w:rsidRPr="00E208FA">
              <w:rPr>
                <w:b/>
                <w:spacing w:val="-2"/>
                <w:sz w:val="20"/>
                <w:lang w:val="sk-SK"/>
              </w:rPr>
              <w:t>Položka</w:t>
            </w:r>
          </w:p>
        </w:tc>
        <w:tc>
          <w:tcPr>
            <w:tcW w:w="1032" w:type="dxa"/>
          </w:tcPr>
          <w:p w14:paraId="5ADE0E9A" w14:textId="77777777" w:rsidR="00E208FA" w:rsidRPr="00E208FA" w:rsidRDefault="00E208FA" w:rsidP="00BC2CB9">
            <w:pPr>
              <w:pStyle w:val="TableParagraph"/>
              <w:spacing w:before="115"/>
              <w:ind w:left="269"/>
              <w:rPr>
                <w:b/>
                <w:sz w:val="20"/>
                <w:lang w:val="sk-SK"/>
              </w:rPr>
            </w:pPr>
            <w:r w:rsidRPr="00E208FA">
              <w:rPr>
                <w:b/>
                <w:spacing w:val="-4"/>
                <w:sz w:val="20"/>
                <w:lang w:val="sk-SK"/>
              </w:rPr>
              <w:t>Suma</w:t>
            </w:r>
          </w:p>
        </w:tc>
        <w:tc>
          <w:tcPr>
            <w:tcW w:w="2485" w:type="dxa"/>
          </w:tcPr>
          <w:p w14:paraId="13E31C10" w14:textId="77777777" w:rsidR="00E208FA" w:rsidRPr="00E208FA" w:rsidRDefault="00E208FA" w:rsidP="00BC2CB9">
            <w:pPr>
              <w:pStyle w:val="TableParagraph"/>
              <w:spacing w:before="115"/>
              <w:ind w:left="788"/>
              <w:rPr>
                <w:b/>
                <w:sz w:val="20"/>
                <w:lang w:val="sk-SK"/>
              </w:rPr>
            </w:pPr>
            <w:r w:rsidRPr="00E208FA">
              <w:rPr>
                <w:b/>
                <w:spacing w:val="-2"/>
                <w:sz w:val="20"/>
                <w:lang w:val="sk-SK"/>
              </w:rPr>
              <w:t>Poznámka</w:t>
            </w:r>
          </w:p>
        </w:tc>
      </w:tr>
      <w:tr w:rsidR="00E208FA" w:rsidRPr="00E208FA" w14:paraId="1F115EFB" w14:textId="77777777" w:rsidTr="00BC2CB9">
        <w:trPr>
          <w:trHeight w:val="275"/>
        </w:trPr>
        <w:tc>
          <w:tcPr>
            <w:tcW w:w="634" w:type="dxa"/>
          </w:tcPr>
          <w:p w14:paraId="5DF2EF43" w14:textId="77777777" w:rsidR="00E208FA" w:rsidRPr="00E208FA" w:rsidRDefault="00E208FA" w:rsidP="00BC2CB9">
            <w:pPr>
              <w:pStyle w:val="TableParagraph"/>
              <w:spacing w:before="24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1</w:t>
            </w:r>
          </w:p>
        </w:tc>
        <w:tc>
          <w:tcPr>
            <w:tcW w:w="1157" w:type="dxa"/>
          </w:tcPr>
          <w:p w14:paraId="4BD1D839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4C60D85A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3A58BFC6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79C1E8EA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39E50AD2" w14:textId="77777777" w:rsidTr="00BC2CB9">
        <w:trPr>
          <w:trHeight w:val="275"/>
        </w:trPr>
        <w:tc>
          <w:tcPr>
            <w:tcW w:w="634" w:type="dxa"/>
          </w:tcPr>
          <w:p w14:paraId="78759454" w14:textId="77777777" w:rsidR="00E208FA" w:rsidRPr="00E208FA" w:rsidRDefault="00E208FA" w:rsidP="00BC2CB9">
            <w:pPr>
              <w:pStyle w:val="TableParagraph"/>
              <w:spacing w:before="24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1157" w:type="dxa"/>
          </w:tcPr>
          <w:p w14:paraId="51C84FDA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0CAC496C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488964F0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59F22793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0ECF575E" w14:textId="77777777" w:rsidTr="00BC2CB9">
        <w:trPr>
          <w:trHeight w:val="278"/>
        </w:trPr>
        <w:tc>
          <w:tcPr>
            <w:tcW w:w="634" w:type="dxa"/>
          </w:tcPr>
          <w:p w14:paraId="22DCDAA8" w14:textId="77777777" w:rsidR="00E208FA" w:rsidRPr="00E208FA" w:rsidRDefault="00E208FA" w:rsidP="00BC2CB9">
            <w:pPr>
              <w:pStyle w:val="TableParagraph"/>
              <w:spacing w:before="24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3</w:t>
            </w:r>
          </w:p>
        </w:tc>
        <w:tc>
          <w:tcPr>
            <w:tcW w:w="1157" w:type="dxa"/>
          </w:tcPr>
          <w:p w14:paraId="0DBD13A2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29A6F4F6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0510434F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5BF2DB2E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2EF37F40" w14:textId="77777777" w:rsidTr="00BC2CB9">
        <w:trPr>
          <w:trHeight w:val="275"/>
        </w:trPr>
        <w:tc>
          <w:tcPr>
            <w:tcW w:w="634" w:type="dxa"/>
          </w:tcPr>
          <w:p w14:paraId="43577AF4" w14:textId="77777777" w:rsidR="00E208FA" w:rsidRPr="00E208FA" w:rsidRDefault="00E208FA" w:rsidP="00BC2CB9">
            <w:pPr>
              <w:pStyle w:val="TableParagraph"/>
              <w:spacing w:before="22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1157" w:type="dxa"/>
          </w:tcPr>
          <w:p w14:paraId="0E14B943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4C13F1EB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34348F27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5F648948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12756706" w14:textId="77777777" w:rsidTr="00BC2CB9">
        <w:trPr>
          <w:trHeight w:val="275"/>
        </w:trPr>
        <w:tc>
          <w:tcPr>
            <w:tcW w:w="634" w:type="dxa"/>
          </w:tcPr>
          <w:p w14:paraId="4E6589E6" w14:textId="77777777" w:rsidR="00E208FA" w:rsidRPr="00E208FA" w:rsidRDefault="00E208FA" w:rsidP="00BC2CB9">
            <w:pPr>
              <w:pStyle w:val="TableParagraph"/>
              <w:spacing w:before="22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5</w:t>
            </w:r>
          </w:p>
        </w:tc>
        <w:tc>
          <w:tcPr>
            <w:tcW w:w="1157" w:type="dxa"/>
          </w:tcPr>
          <w:p w14:paraId="2868199E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3CAB8CCE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1C457C7A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30C50C4B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3F74B66B" w14:textId="77777777" w:rsidTr="00BC2CB9">
        <w:trPr>
          <w:trHeight w:val="275"/>
        </w:trPr>
        <w:tc>
          <w:tcPr>
            <w:tcW w:w="634" w:type="dxa"/>
          </w:tcPr>
          <w:p w14:paraId="3CFE197C" w14:textId="77777777" w:rsidR="00E208FA" w:rsidRPr="00E208FA" w:rsidRDefault="00E208FA" w:rsidP="00BC2CB9">
            <w:pPr>
              <w:pStyle w:val="TableParagraph"/>
              <w:spacing w:before="22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1157" w:type="dxa"/>
          </w:tcPr>
          <w:p w14:paraId="7B248EBF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44853A62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461DAB53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7B42744D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306E6E8A" w14:textId="77777777" w:rsidTr="00BC2CB9">
        <w:trPr>
          <w:trHeight w:val="275"/>
        </w:trPr>
        <w:tc>
          <w:tcPr>
            <w:tcW w:w="634" w:type="dxa"/>
          </w:tcPr>
          <w:p w14:paraId="7B86F7DE" w14:textId="77777777" w:rsidR="00E208FA" w:rsidRPr="00E208FA" w:rsidRDefault="00E208FA" w:rsidP="00BC2CB9">
            <w:pPr>
              <w:pStyle w:val="TableParagraph"/>
              <w:spacing w:before="24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7</w:t>
            </w:r>
          </w:p>
        </w:tc>
        <w:tc>
          <w:tcPr>
            <w:tcW w:w="1157" w:type="dxa"/>
          </w:tcPr>
          <w:p w14:paraId="03DFE70E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3FAFAAAD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5133773A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3E71D7BE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236B1438" w14:textId="77777777" w:rsidTr="00BC2CB9">
        <w:trPr>
          <w:trHeight w:val="275"/>
        </w:trPr>
        <w:tc>
          <w:tcPr>
            <w:tcW w:w="634" w:type="dxa"/>
          </w:tcPr>
          <w:p w14:paraId="179367CC" w14:textId="77777777" w:rsidR="00E208FA" w:rsidRPr="00E208FA" w:rsidRDefault="00E208FA" w:rsidP="00BC2CB9">
            <w:pPr>
              <w:pStyle w:val="TableParagraph"/>
              <w:spacing w:before="24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1157" w:type="dxa"/>
          </w:tcPr>
          <w:p w14:paraId="0D01B16A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14FFDABF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36777D72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211450C3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0F3DAD2C" w14:textId="77777777" w:rsidTr="00BC2CB9">
        <w:trPr>
          <w:trHeight w:val="275"/>
        </w:trPr>
        <w:tc>
          <w:tcPr>
            <w:tcW w:w="634" w:type="dxa"/>
          </w:tcPr>
          <w:p w14:paraId="5DF377D7" w14:textId="77777777" w:rsidR="00E208FA" w:rsidRPr="00E208FA" w:rsidRDefault="00E208FA" w:rsidP="00BC2CB9">
            <w:pPr>
              <w:pStyle w:val="TableParagraph"/>
              <w:spacing w:before="24"/>
              <w:ind w:left="266"/>
              <w:rPr>
                <w:sz w:val="20"/>
                <w:lang w:val="sk-SK"/>
              </w:rPr>
            </w:pPr>
            <w:r w:rsidRPr="00E208FA">
              <w:rPr>
                <w:w w:val="99"/>
                <w:sz w:val="20"/>
                <w:lang w:val="sk-SK"/>
              </w:rPr>
              <w:t>9</w:t>
            </w:r>
          </w:p>
        </w:tc>
        <w:tc>
          <w:tcPr>
            <w:tcW w:w="1157" w:type="dxa"/>
          </w:tcPr>
          <w:p w14:paraId="60496897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7B3E61DD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233D428A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002E674D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0B5C9A44" w14:textId="77777777" w:rsidTr="00BC2CB9">
        <w:trPr>
          <w:trHeight w:val="278"/>
        </w:trPr>
        <w:tc>
          <w:tcPr>
            <w:tcW w:w="634" w:type="dxa"/>
          </w:tcPr>
          <w:p w14:paraId="4C292D4D" w14:textId="77777777" w:rsidR="00E208FA" w:rsidRPr="00E208FA" w:rsidRDefault="00E208FA" w:rsidP="00BC2CB9">
            <w:pPr>
              <w:pStyle w:val="TableParagraph"/>
              <w:spacing w:before="24"/>
              <w:ind w:left="215"/>
              <w:rPr>
                <w:sz w:val="20"/>
                <w:lang w:val="sk-SK"/>
              </w:rPr>
            </w:pPr>
            <w:r w:rsidRPr="00E208FA">
              <w:rPr>
                <w:spacing w:val="-5"/>
                <w:sz w:val="20"/>
                <w:lang w:val="sk-SK"/>
              </w:rPr>
              <w:t>10</w:t>
            </w:r>
          </w:p>
        </w:tc>
        <w:tc>
          <w:tcPr>
            <w:tcW w:w="1157" w:type="dxa"/>
          </w:tcPr>
          <w:p w14:paraId="62BBD3A5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4547" w:type="dxa"/>
          </w:tcPr>
          <w:p w14:paraId="5AB349D7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032" w:type="dxa"/>
          </w:tcPr>
          <w:p w14:paraId="2B24A256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</w:tcPr>
          <w:p w14:paraId="37747FEE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E208FA" w:rsidRPr="00E208FA" w14:paraId="75195D39" w14:textId="77777777" w:rsidTr="00BC2CB9">
        <w:trPr>
          <w:trHeight w:val="275"/>
        </w:trPr>
        <w:tc>
          <w:tcPr>
            <w:tcW w:w="6338" w:type="dxa"/>
            <w:gridSpan w:val="3"/>
            <w:tcBorders>
              <w:left w:val="nil"/>
              <w:bottom w:val="nil"/>
            </w:tcBorders>
          </w:tcPr>
          <w:p w14:paraId="7A96DD25" w14:textId="77777777" w:rsidR="00E208FA" w:rsidRPr="00E208FA" w:rsidRDefault="00E208FA" w:rsidP="00BC2CB9">
            <w:pPr>
              <w:pStyle w:val="TableParagraph"/>
              <w:spacing w:line="256" w:lineRule="exact"/>
              <w:ind w:left="2513"/>
              <w:rPr>
                <w:b/>
                <w:sz w:val="24"/>
                <w:lang w:val="sk-SK"/>
              </w:rPr>
            </w:pPr>
            <w:r w:rsidRPr="00E208FA">
              <w:rPr>
                <w:b/>
                <w:sz w:val="24"/>
                <w:lang w:val="sk-SK"/>
              </w:rPr>
              <w:t>Spolu</w:t>
            </w:r>
            <w:r w:rsidRPr="00E208FA">
              <w:rPr>
                <w:b/>
                <w:spacing w:val="-5"/>
                <w:sz w:val="24"/>
                <w:lang w:val="sk-SK"/>
              </w:rPr>
              <w:t xml:space="preserve"> </w:t>
            </w:r>
            <w:r w:rsidRPr="00E208FA">
              <w:rPr>
                <w:b/>
                <w:sz w:val="24"/>
                <w:lang w:val="sk-SK"/>
              </w:rPr>
              <w:t>výška</w:t>
            </w:r>
            <w:r w:rsidRPr="00E208FA">
              <w:rPr>
                <w:b/>
                <w:spacing w:val="-4"/>
                <w:sz w:val="24"/>
                <w:lang w:val="sk-SK"/>
              </w:rPr>
              <w:t xml:space="preserve"> </w:t>
            </w:r>
            <w:r w:rsidRPr="00E208FA">
              <w:rPr>
                <w:b/>
                <w:sz w:val="24"/>
                <w:lang w:val="sk-SK"/>
              </w:rPr>
              <w:t>oprávnených</w:t>
            </w:r>
            <w:r w:rsidRPr="00E208FA">
              <w:rPr>
                <w:b/>
                <w:spacing w:val="-5"/>
                <w:sz w:val="24"/>
                <w:lang w:val="sk-SK"/>
              </w:rPr>
              <w:t xml:space="preserve"> </w:t>
            </w:r>
            <w:r w:rsidRPr="00E208FA">
              <w:rPr>
                <w:b/>
                <w:spacing w:val="-2"/>
                <w:sz w:val="24"/>
                <w:lang w:val="sk-SK"/>
              </w:rPr>
              <w:t>nákladov:</w:t>
            </w:r>
          </w:p>
        </w:tc>
        <w:tc>
          <w:tcPr>
            <w:tcW w:w="1032" w:type="dxa"/>
          </w:tcPr>
          <w:p w14:paraId="08AEC85C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485" w:type="dxa"/>
            <w:tcBorders>
              <w:bottom w:val="nil"/>
              <w:right w:val="nil"/>
            </w:tcBorders>
          </w:tcPr>
          <w:p w14:paraId="344924E6" w14:textId="77777777" w:rsidR="00E208FA" w:rsidRPr="00E208FA" w:rsidRDefault="00E208FA" w:rsidP="00BC2CB9">
            <w:pPr>
              <w:pStyle w:val="TableParagraph"/>
              <w:rPr>
                <w:sz w:val="20"/>
                <w:lang w:val="sk-SK"/>
              </w:rPr>
            </w:pPr>
          </w:p>
        </w:tc>
      </w:tr>
    </w:tbl>
    <w:p w14:paraId="691A5375" w14:textId="77777777" w:rsidR="00E208FA" w:rsidRPr="00E208FA" w:rsidRDefault="00E208FA" w:rsidP="00E208FA">
      <w:pPr>
        <w:pStyle w:val="Zkladntext"/>
        <w:spacing w:before="5"/>
      </w:pPr>
    </w:p>
    <w:p w14:paraId="3200A42B" w14:textId="77777777" w:rsidR="00E208FA" w:rsidRPr="00E208FA" w:rsidRDefault="00E208FA" w:rsidP="00E208FA">
      <w:pPr>
        <w:pStyle w:val="Nadpis3"/>
        <w:numPr>
          <w:ilvl w:val="0"/>
          <w:numId w:val="1"/>
        </w:numPr>
        <w:tabs>
          <w:tab w:val="num" w:pos="360"/>
          <w:tab w:val="left" w:pos="459"/>
        </w:tabs>
        <w:ind w:left="380" w:hanging="241"/>
      </w:pPr>
      <w:r w:rsidRPr="00E208FA">
        <w:t>Zdôvodnenie</w:t>
      </w:r>
      <w:r w:rsidRPr="00E208FA">
        <w:rPr>
          <w:spacing w:val="-3"/>
        </w:rPr>
        <w:t xml:space="preserve"> </w:t>
      </w:r>
      <w:r w:rsidRPr="00E208FA">
        <w:rPr>
          <w:spacing w:val="-2"/>
        </w:rPr>
        <w:t>nákladov:</w:t>
      </w:r>
    </w:p>
    <w:p w14:paraId="5DA6D857" w14:textId="77777777" w:rsidR="00E208FA" w:rsidRPr="00E208FA" w:rsidRDefault="00E208FA" w:rsidP="00E208FA">
      <w:pPr>
        <w:spacing w:before="2"/>
        <w:ind w:left="218"/>
        <w:rPr>
          <w:sz w:val="20"/>
        </w:rPr>
      </w:pPr>
      <w:r w:rsidRPr="00E208FA">
        <w:rPr>
          <w:sz w:val="20"/>
        </w:rPr>
        <w:t>Pri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nedostatku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miesta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pokračujte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na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samostatnom</w:t>
      </w:r>
      <w:r w:rsidRPr="00E208FA">
        <w:rPr>
          <w:spacing w:val="-5"/>
          <w:sz w:val="20"/>
        </w:rPr>
        <w:t xml:space="preserve"> </w:t>
      </w:r>
      <w:r w:rsidRPr="00E208FA">
        <w:rPr>
          <w:spacing w:val="-2"/>
          <w:sz w:val="20"/>
        </w:rPr>
        <w:t>liste/listoch</w:t>
      </w:r>
    </w:p>
    <w:p w14:paraId="64C66FD3" w14:textId="77777777" w:rsidR="00E208FA" w:rsidRPr="00E208FA" w:rsidRDefault="00E208FA" w:rsidP="00E208FA">
      <w:pPr>
        <w:rPr>
          <w:sz w:val="20"/>
        </w:rPr>
        <w:sectPr w:rsidR="00E208FA" w:rsidRPr="00E208FA">
          <w:headerReference w:type="default" r:id="rId7"/>
          <w:footerReference w:type="default" r:id="rId8"/>
          <w:pgSz w:w="11910" w:h="16840"/>
          <w:pgMar w:top="1320" w:right="420" w:bottom="280" w:left="1200" w:header="717" w:footer="0" w:gutter="0"/>
          <w:cols w:space="708"/>
        </w:sectPr>
      </w:pPr>
    </w:p>
    <w:p w14:paraId="2BBCD2E9" w14:textId="77777777" w:rsidR="00E208FA" w:rsidRPr="00E208FA" w:rsidRDefault="00E208FA" w:rsidP="00E208FA">
      <w:pPr>
        <w:pStyle w:val="Nadpis3"/>
        <w:numPr>
          <w:ilvl w:val="0"/>
          <w:numId w:val="1"/>
        </w:numPr>
        <w:tabs>
          <w:tab w:val="num" w:pos="360"/>
          <w:tab w:val="left" w:pos="459"/>
        </w:tabs>
        <w:spacing w:before="80"/>
        <w:ind w:left="380" w:hanging="241"/>
      </w:pPr>
      <w:r w:rsidRPr="00E208FA">
        <w:lastRenderedPageBreak/>
        <w:t>Vyhlásenie</w:t>
      </w:r>
      <w:r w:rsidRPr="00E208FA">
        <w:rPr>
          <w:spacing w:val="-5"/>
        </w:rPr>
        <w:t xml:space="preserve"> </w:t>
      </w:r>
      <w:r w:rsidRPr="00E208FA">
        <w:t>konečného</w:t>
      </w:r>
      <w:r w:rsidRPr="00E208FA">
        <w:rPr>
          <w:spacing w:val="-4"/>
        </w:rPr>
        <w:t xml:space="preserve"> </w:t>
      </w:r>
      <w:r w:rsidRPr="00E208FA">
        <w:t>prijímateľa</w:t>
      </w:r>
      <w:r w:rsidRPr="00E208FA">
        <w:rPr>
          <w:spacing w:val="-4"/>
        </w:rPr>
        <w:t xml:space="preserve"> </w:t>
      </w:r>
      <w:r w:rsidRPr="00E208FA">
        <w:rPr>
          <w:spacing w:val="-2"/>
        </w:rPr>
        <w:t>podpory</w:t>
      </w:r>
    </w:p>
    <w:p w14:paraId="05F405A5" w14:textId="77777777" w:rsidR="00E208FA" w:rsidRPr="00E208FA" w:rsidRDefault="00E208FA" w:rsidP="00E208FA">
      <w:pPr>
        <w:spacing w:before="1" w:line="229" w:lineRule="exact"/>
        <w:ind w:left="218"/>
        <w:rPr>
          <w:sz w:val="20"/>
        </w:rPr>
      </w:pPr>
      <w:r w:rsidRPr="00E208FA">
        <w:rPr>
          <w:sz w:val="20"/>
        </w:rPr>
        <w:t>Konečný</w:t>
      </w:r>
      <w:r w:rsidRPr="00E208FA">
        <w:rPr>
          <w:spacing w:val="-8"/>
          <w:sz w:val="20"/>
        </w:rPr>
        <w:t xml:space="preserve"> </w:t>
      </w:r>
      <w:r w:rsidRPr="00E208FA">
        <w:rPr>
          <w:sz w:val="20"/>
        </w:rPr>
        <w:t>prijímateľ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podpory</w:t>
      </w:r>
      <w:r w:rsidRPr="00E208FA">
        <w:rPr>
          <w:spacing w:val="-7"/>
          <w:sz w:val="20"/>
        </w:rPr>
        <w:t xml:space="preserve"> </w:t>
      </w:r>
      <w:r w:rsidRPr="00E208FA">
        <w:rPr>
          <w:sz w:val="20"/>
        </w:rPr>
        <w:t>vyhlasuje,</w:t>
      </w:r>
      <w:r w:rsidRPr="00E208FA">
        <w:rPr>
          <w:spacing w:val="-6"/>
          <w:sz w:val="20"/>
        </w:rPr>
        <w:t xml:space="preserve"> </w:t>
      </w:r>
      <w:r w:rsidRPr="00E208FA">
        <w:rPr>
          <w:spacing w:val="-5"/>
          <w:sz w:val="20"/>
        </w:rPr>
        <w:t>že</w:t>
      </w:r>
    </w:p>
    <w:p w14:paraId="7D894BFA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8"/>
          <w:tab w:val="left" w:pos="579"/>
        </w:tabs>
        <w:spacing w:line="229" w:lineRule="exact"/>
        <w:ind w:hanging="361"/>
        <w:rPr>
          <w:sz w:val="20"/>
        </w:rPr>
      </w:pPr>
      <w:r w:rsidRPr="00E208FA">
        <w:rPr>
          <w:sz w:val="20"/>
        </w:rPr>
        <w:t>všetky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tu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uvedené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údaje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sú</w:t>
      </w:r>
      <w:r w:rsidRPr="00E208FA">
        <w:rPr>
          <w:spacing w:val="-1"/>
          <w:sz w:val="20"/>
        </w:rPr>
        <w:t xml:space="preserve"> </w:t>
      </w:r>
      <w:r w:rsidRPr="00E208FA">
        <w:rPr>
          <w:sz w:val="20"/>
        </w:rPr>
        <w:t>správne,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úplné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a</w:t>
      </w:r>
      <w:r w:rsidRPr="00E208FA">
        <w:rPr>
          <w:spacing w:val="-5"/>
          <w:sz w:val="20"/>
        </w:rPr>
        <w:t xml:space="preserve"> </w:t>
      </w:r>
      <w:r w:rsidRPr="00E208FA">
        <w:rPr>
          <w:spacing w:val="-2"/>
          <w:sz w:val="20"/>
        </w:rPr>
        <w:t>pravdivé,</w:t>
      </w:r>
    </w:p>
    <w:p w14:paraId="1734A923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spacing w:before="1"/>
        <w:ind w:right="427"/>
        <w:rPr>
          <w:sz w:val="20"/>
        </w:rPr>
      </w:pPr>
      <w:r w:rsidRPr="00E208FA">
        <w:rPr>
          <w:sz w:val="20"/>
        </w:rPr>
        <w:t>sú</w:t>
      </w:r>
      <w:r w:rsidRPr="00E208FA">
        <w:rPr>
          <w:spacing w:val="19"/>
          <w:sz w:val="20"/>
        </w:rPr>
        <w:t xml:space="preserve"> </w:t>
      </w:r>
      <w:r w:rsidRPr="00E208FA">
        <w:rPr>
          <w:sz w:val="20"/>
        </w:rPr>
        <w:t>mu známe podmienky poskytovania</w:t>
      </w:r>
      <w:r w:rsidRPr="00E208FA">
        <w:rPr>
          <w:spacing w:val="19"/>
          <w:sz w:val="20"/>
        </w:rPr>
        <w:t xml:space="preserve"> </w:t>
      </w:r>
      <w:r w:rsidRPr="00E208FA">
        <w:rPr>
          <w:sz w:val="20"/>
        </w:rPr>
        <w:t>podpory a</w:t>
      </w:r>
      <w:r w:rsidRPr="00E208FA">
        <w:rPr>
          <w:spacing w:val="-2"/>
          <w:sz w:val="20"/>
        </w:rPr>
        <w:t xml:space="preserve"> </w:t>
      </w:r>
      <w:r w:rsidRPr="00E208FA">
        <w:rPr>
          <w:sz w:val="20"/>
        </w:rPr>
        <w:t>je si vedomý požiadaviek vzťahujúcich</w:t>
      </w:r>
      <w:r w:rsidRPr="00E208FA">
        <w:rPr>
          <w:spacing w:val="19"/>
          <w:sz w:val="20"/>
        </w:rPr>
        <w:t xml:space="preserve"> </w:t>
      </w:r>
      <w:r w:rsidRPr="00E208FA">
        <w:rPr>
          <w:sz w:val="20"/>
        </w:rPr>
        <w:t>sa na podporu, o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 xml:space="preserve">ktorú </w:t>
      </w:r>
      <w:r w:rsidRPr="00E208FA">
        <w:rPr>
          <w:spacing w:val="-2"/>
          <w:sz w:val="20"/>
        </w:rPr>
        <w:t>žiada,</w:t>
      </w:r>
    </w:p>
    <w:p w14:paraId="5A496C2B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8"/>
          <w:tab w:val="left" w:pos="579"/>
        </w:tabs>
        <w:spacing w:before="1"/>
        <w:ind w:hanging="361"/>
        <w:rPr>
          <w:sz w:val="20"/>
        </w:rPr>
      </w:pPr>
      <w:r w:rsidRPr="00E208FA">
        <w:rPr>
          <w:sz w:val="20"/>
        </w:rPr>
        <w:t>sa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mu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na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ten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istý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účel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neposkytla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iná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dotácia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zo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štátneho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rozpočtu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alebo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z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prostriedkov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Európskej</w:t>
      </w:r>
      <w:r w:rsidRPr="00E208FA">
        <w:rPr>
          <w:spacing w:val="-4"/>
          <w:sz w:val="20"/>
        </w:rPr>
        <w:t xml:space="preserve"> </w:t>
      </w:r>
      <w:r w:rsidRPr="00E208FA">
        <w:rPr>
          <w:spacing w:val="-2"/>
          <w:sz w:val="20"/>
        </w:rPr>
        <w:t>únie,</w:t>
      </w:r>
    </w:p>
    <w:p w14:paraId="4DC7A043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ind w:right="426"/>
        <w:jc w:val="both"/>
        <w:rPr>
          <w:sz w:val="20"/>
        </w:rPr>
      </w:pPr>
      <w:r w:rsidRPr="00E208FA">
        <w:rPr>
          <w:sz w:val="20"/>
        </w:rPr>
        <w:t>súhlasí so spracúvaním tu uvedených osobných údajov v súlade s ustanovením zákona č.18/2018 Z. z. o ochrane osobných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údajov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a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o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zmene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a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doplnení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niektorých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zákonov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a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nariadením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Európskeho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parlamentu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a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Rady (EÚ)</w:t>
      </w:r>
      <w:r w:rsidRPr="00E208FA">
        <w:rPr>
          <w:spacing w:val="-1"/>
          <w:sz w:val="20"/>
        </w:rPr>
        <w:t xml:space="preserve"> </w:t>
      </w:r>
      <w:r w:rsidRPr="00E208FA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 w14:paraId="7E5C00BB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ind w:right="426"/>
        <w:jc w:val="both"/>
        <w:rPr>
          <w:sz w:val="20"/>
        </w:rPr>
      </w:pPr>
      <w:r w:rsidRPr="00E208FA">
        <w:rPr>
          <w:sz w:val="20"/>
        </w:rPr>
        <w:t>súhlasí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so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sprístupnením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informácií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v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zmysle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zákona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č.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211/2000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Z.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z.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o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slobodnom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prístupe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k informáciám a o zmene a doplnení niektorých zákonov (zákon o slobode informácií) v znení neskorších predpisov,</w:t>
      </w:r>
    </w:p>
    <w:p w14:paraId="2A94F055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spacing w:line="229" w:lineRule="exact"/>
        <w:ind w:hanging="361"/>
        <w:jc w:val="both"/>
        <w:rPr>
          <w:sz w:val="20"/>
        </w:rPr>
      </w:pPr>
      <w:r w:rsidRPr="00E208FA">
        <w:rPr>
          <w:sz w:val="20"/>
        </w:rPr>
        <w:t>poskytne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súčinnosť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kontrolným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orgánom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a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umožní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vykonanie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všetkých</w:t>
      </w:r>
      <w:r w:rsidRPr="00E208FA">
        <w:rPr>
          <w:spacing w:val="-4"/>
          <w:sz w:val="20"/>
        </w:rPr>
        <w:t xml:space="preserve"> </w:t>
      </w:r>
      <w:r w:rsidRPr="00E208FA">
        <w:rPr>
          <w:sz w:val="20"/>
        </w:rPr>
        <w:t>kontrol,</w:t>
      </w:r>
      <w:r w:rsidRPr="00E208FA">
        <w:rPr>
          <w:spacing w:val="-6"/>
          <w:sz w:val="20"/>
        </w:rPr>
        <w:t xml:space="preserve"> </w:t>
      </w:r>
      <w:r w:rsidRPr="00E208FA">
        <w:rPr>
          <w:sz w:val="20"/>
        </w:rPr>
        <w:t>vrátane</w:t>
      </w:r>
      <w:r w:rsidRPr="00E208FA">
        <w:rPr>
          <w:spacing w:val="-7"/>
          <w:sz w:val="20"/>
        </w:rPr>
        <w:t xml:space="preserve"> </w:t>
      </w:r>
      <w:r w:rsidRPr="00E208FA">
        <w:rPr>
          <w:sz w:val="20"/>
        </w:rPr>
        <w:t>kontrol</w:t>
      </w:r>
      <w:r w:rsidRPr="00E208FA">
        <w:rPr>
          <w:spacing w:val="-5"/>
          <w:sz w:val="20"/>
        </w:rPr>
        <w:t xml:space="preserve"> </w:t>
      </w:r>
      <w:r w:rsidRPr="00E208FA">
        <w:rPr>
          <w:sz w:val="20"/>
        </w:rPr>
        <w:t>na</w:t>
      </w:r>
      <w:r w:rsidRPr="00E208FA">
        <w:rPr>
          <w:spacing w:val="-6"/>
          <w:sz w:val="20"/>
        </w:rPr>
        <w:t xml:space="preserve"> </w:t>
      </w:r>
      <w:r w:rsidRPr="00E208FA">
        <w:rPr>
          <w:spacing w:val="-2"/>
          <w:sz w:val="20"/>
        </w:rPr>
        <w:t>mieste,</w:t>
      </w:r>
    </w:p>
    <w:p w14:paraId="2ED4C406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ind w:right="425"/>
        <w:jc w:val="both"/>
        <w:rPr>
          <w:sz w:val="20"/>
        </w:rPr>
      </w:pPr>
      <w:r w:rsidRPr="00E208FA"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 w14:paraId="3370D72C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spacing w:before="1"/>
        <w:ind w:right="426"/>
        <w:jc w:val="both"/>
        <w:rPr>
          <w:sz w:val="20"/>
        </w:rPr>
      </w:pPr>
      <w:r w:rsidRPr="00E208FA">
        <w:rPr>
          <w:sz w:val="20"/>
        </w:rPr>
        <w:t>je si vedomý toho, že vylákanie príspevku alebo iného plnenia zo štátneho rozpočtu, z rozpočtu verejnoprávnej inštitúcie,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ktorého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poskytnutie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alebo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použitie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je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podľa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všeobecne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záväzného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právneho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predpisu</w:t>
      </w:r>
      <w:r w:rsidRPr="00E208FA">
        <w:rPr>
          <w:spacing w:val="80"/>
          <w:sz w:val="20"/>
        </w:rPr>
        <w:t xml:space="preserve"> </w:t>
      </w:r>
      <w:r w:rsidRPr="00E208FA">
        <w:rPr>
          <w:sz w:val="20"/>
        </w:rPr>
        <w:t>viazané na</w:t>
      </w:r>
      <w:r w:rsidRPr="00E208FA">
        <w:rPr>
          <w:spacing w:val="-2"/>
          <w:sz w:val="20"/>
        </w:rPr>
        <w:t xml:space="preserve"> </w:t>
      </w:r>
      <w:r w:rsidRPr="00E208FA"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 w14:paraId="0AFB8748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ind w:right="425"/>
        <w:jc w:val="both"/>
        <w:rPr>
          <w:sz w:val="20"/>
        </w:rPr>
      </w:pPr>
      <w:r w:rsidRPr="00E208FA">
        <w:rPr>
          <w:sz w:val="20"/>
        </w:rPr>
        <w:t xml:space="preserve">nevykonávam podnikateľskú činnosť v chove včiel alebo vo výrobe, spracovaní alebo skladovaní včelárskych </w:t>
      </w:r>
      <w:r w:rsidRPr="00E208FA">
        <w:rPr>
          <w:spacing w:val="-2"/>
          <w:sz w:val="20"/>
        </w:rPr>
        <w:t>produktov,</w:t>
      </w:r>
    </w:p>
    <w:p w14:paraId="6E8195E4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ind w:right="426"/>
        <w:jc w:val="both"/>
        <w:rPr>
          <w:sz w:val="20"/>
        </w:rPr>
      </w:pPr>
      <w:r w:rsidRPr="00E208FA">
        <w:rPr>
          <w:sz w:val="20"/>
        </w:rPr>
        <w:t>na zariadenie uvedené v tejto prílohe, na ktoré požadujem podporu, si ponechám vo svojom výlučnom vlastníctve po dobu najmenej 5 rokov od poskytnutia podpory,</w:t>
      </w:r>
    </w:p>
    <w:p w14:paraId="7C6049A1" w14:textId="77777777" w:rsidR="00E208FA" w:rsidRPr="00E208FA" w:rsidRDefault="00E208FA" w:rsidP="00E208FA">
      <w:pPr>
        <w:pStyle w:val="Odsekzoznamu"/>
        <w:numPr>
          <w:ilvl w:val="1"/>
          <w:numId w:val="1"/>
        </w:numPr>
        <w:tabs>
          <w:tab w:val="left" w:pos="579"/>
        </w:tabs>
        <w:ind w:right="424"/>
        <w:jc w:val="both"/>
        <w:rPr>
          <w:sz w:val="20"/>
        </w:rPr>
      </w:pPr>
      <w:r w:rsidRPr="00E208FA">
        <w:rPr>
          <w:sz w:val="20"/>
        </w:rPr>
        <w:t>v</w:t>
      </w:r>
      <w:r w:rsidRPr="00E208FA">
        <w:rPr>
          <w:spacing w:val="39"/>
          <w:sz w:val="20"/>
        </w:rPr>
        <w:t xml:space="preserve"> </w:t>
      </w:r>
      <w:r w:rsidRPr="00E208FA">
        <w:rPr>
          <w:sz w:val="20"/>
        </w:rPr>
        <w:t>predchádzajúcich</w:t>
      </w:r>
      <w:r w:rsidRPr="00E208FA">
        <w:rPr>
          <w:spacing w:val="40"/>
          <w:sz w:val="20"/>
        </w:rPr>
        <w:t xml:space="preserve"> </w:t>
      </w:r>
      <w:r w:rsidRPr="00E208FA">
        <w:rPr>
          <w:sz w:val="20"/>
        </w:rPr>
        <w:t>5</w:t>
      </w:r>
      <w:r w:rsidRPr="00E208FA">
        <w:rPr>
          <w:spacing w:val="37"/>
          <w:sz w:val="20"/>
        </w:rPr>
        <w:t xml:space="preserve"> </w:t>
      </w:r>
      <w:r w:rsidRPr="00E208FA">
        <w:rPr>
          <w:sz w:val="20"/>
        </w:rPr>
        <w:t>rokoch</w:t>
      </w:r>
      <w:r w:rsidRPr="00E208FA">
        <w:rPr>
          <w:spacing w:val="38"/>
          <w:sz w:val="20"/>
        </w:rPr>
        <w:t xml:space="preserve"> </w:t>
      </w:r>
      <w:r w:rsidRPr="00E208FA">
        <w:rPr>
          <w:sz w:val="20"/>
        </w:rPr>
        <w:t>mi</w:t>
      </w:r>
      <w:r w:rsidRPr="00E208FA">
        <w:rPr>
          <w:spacing w:val="38"/>
          <w:sz w:val="20"/>
        </w:rPr>
        <w:t xml:space="preserve"> </w:t>
      </w:r>
      <w:r w:rsidRPr="00E208FA">
        <w:rPr>
          <w:sz w:val="20"/>
        </w:rPr>
        <w:t>nebola</w:t>
      </w:r>
      <w:r w:rsidRPr="00E208FA">
        <w:rPr>
          <w:spacing w:val="38"/>
          <w:sz w:val="20"/>
        </w:rPr>
        <w:t xml:space="preserve"> </w:t>
      </w:r>
      <w:r w:rsidRPr="00E208FA">
        <w:rPr>
          <w:sz w:val="20"/>
        </w:rPr>
        <w:t>poskytnutá</w:t>
      </w:r>
      <w:r w:rsidRPr="00E208FA">
        <w:rPr>
          <w:spacing w:val="36"/>
          <w:sz w:val="20"/>
        </w:rPr>
        <w:t xml:space="preserve"> </w:t>
      </w:r>
      <w:r w:rsidRPr="00E208FA">
        <w:rPr>
          <w:sz w:val="20"/>
        </w:rPr>
        <w:t>podpora</w:t>
      </w:r>
      <w:r w:rsidRPr="00E208FA">
        <w:rPr>
          <w:spacing w:val="38"/>
          <w:sz w:val="20"/>
        </w:rPr>
        <w:t xml:space="preserve"> </w:t>
      </w:r>
      <w:r w:rsidRPr="00E208FA">
        <w:rPr>
          <w:sz w:val="20"/>
        </w:rPr>
        <w:t>v</w:t>
      </w:r>
      <w:r w:rsidRPr="00E208FA">
        <w:rPr>
          <w:spacing w:val="-3"/>
          <w:sz w:val="20"/>
        </w:rPr>
        <w:t xml:space="preserve"> </w:t>
      </w:r>
      <w:r w:rsidRPr="00E208FA">
        <w:rPr>
          <w:sz w:val="20"/>
        </w:rPr>
        <w:t>rámci</w:t>
      </w:r>
      <w:r w:rsidRPr="00E208FA">
        <w:rPr>
          <w:spacing w:val="38"/>
          <w:sz w:val="20"/>
        </w:rPr>
        <w:t xml:space="preserve"> </w:t>
      </w:r>
      <w:r w:rsidRPr="00E208FA">
        <w:rPr>
          <w:sz w:val="20"/>
        </w:rPr>
        <w:t>opatrenia</w:t>
      </w:r>
      <w:r w:rsidRPr="00E208FA">
        <w:rPr>
          <w:spacing w:val="36"/>
          <w:sz w:val="20"/>
        </w:rPr>
        <w:t xml:space="preserve"> </w:t>
      </w:r>
      <w:r w:rsidRPr="00E208FA">
        <w:rPr>
          <w:sz w:val="20"/>
        </w:rPr>
        <w:t>na</w:t>
      </w:r>
      <w:r w:rsidRPr="00E208FA">
        <w:rPr>
          <w:spacing w:val="38"/>
          <w:sz w:val="20"/>
        </w:rPr>
        <w:t xml:space="preserve"> </w:t>
      </w:r>
      <w:r w:rsidRPr="00E208FA">
        <w:rPr>
          <w:sz w:val="20"/>
        </w:rPr>
        <w:t>rovnaké</w:t>
      </w:r>
      <w:r w:rsidRPr="00E208FA">
        <w:rPr>
          <w:spacing w:val="38"/>
          <w:sz w:val="20"/>
        </w:rPr>
        <w:t xml:space="preserve"> </w:t>
      </w:r>
      <w:r w:rsidRPr="00E208FA">
        <w:rPr>
          <w:sz w:val="20"/>
        </w:rPr>
        <w:t>zariadenie</w:t>
      </w:r>
      <w:r w:rsidRPr="00E208FA">
        <w:rPr>
          <w:spacing w:val="39"/>
          <w:sz w:val="20"/>
        </w:rPr>
        <w:t xml:space="preserve"> </w:t>
      </w:r>
      <w:r w:rsidRPr="00E208FA">
        <w:rPr>
          <w:sz w:val="20"/>
        </w:rPr>
        <w:t>uvedené v tejto prílohe.</w:t>
      </w:r>
    </w:p>
    <w:p w14:paraId="14F5A4CB" w14:textId="77777777" w:rsidR="00E208FA" w:rsidRPr="00E208FA" w:rsidRDefault="00E208FA" w:rsidP="00E208FA">
      <w:pPr>
        <w:pStyle w:val="Zkladntext"/>
        <w:rPr>
          <w:sz w:val="22"/>
        </w:rPr>
      </w:pPr>
    </w:p>
    <w:p w14:paraId="2EBFCA9A" w14:textId="77777777" w:rsidR="00E208FA" w:rsidRPr="00E208FA" w:rsidRDefault="00E208FA" w:rsidP="00E208FA">
      <w:pPr>
        <w:pStyle w:val="Zkladntext"/>
        <w:rPr>
          <w:sz w:val="22"/>
        </w:rPr>
      </w:pPr>
    </w:p>
    <w:p w14:paraId="0ECC3B08" w14:textId="77777777" w:rsidR="00E208FA" w:rsidRPr="00E208FA" w:rsidRDefault="00E208FA" w:rsidP="00E208FA">
      <w:pPr>
        <w:pStyle w:val="Zkladntext"/>
        <w:rPr>
          <w:sz w:val="22"/>
        </w:rPr>
      </w:pPr>
    </w:p>
    <w:p w14:paraId="4C016784" w14:textId="77777777" w:rsidR="00E208FA" w:rsidRPr="00E208FA" w:rsidRDefault="00E208FA" w:rsidP="00E208FA">
      <w:pPr>
        <w:pStyle w:val="Zkladntext"/>
        <w:rPr>
          <w:sz w:val="22"/>
        </w:rPr>
      </w:pPr>
    </w:p>
    <w:p w14:paraId="6CED02F9" w14:textId="77777777" w:rsidR="00E208FA" w:rsidRPr="00E208FA" w:rsidRDefault="00E208FA" w:rsidP="00E208FA">
      <w:pPr>
        <w:pStyle w:val="Zkladntext"/>
        <w:rPr>
          <w:sz w:val="22"/>
        </w:rPr>
      </w:pPr>
    </w:p>
    <w:p w14:paraId="5B980A5C" w14:textId="77777777" w:rsidR="00E208FA" w:rsidRPr="00E208FA" w:rsidRDefault="00E208FA" w:rsidP="00E208FA">
      <w:pPr>
        <w:pStyle w:val="Zkladntext"/>
        <w:rPr>
          <w:sz w:val="22"/>
        </w:rPr>
      </w:pPr>
    </w:p>
    <w:p w14:paraId="72D247A8" w14:textId="77777777" w:rsidR="00E208FA" w:rsidRPr="00E208FA" w:rsidRDefault="00E208FA" w:rsidP="00E208FA">
      <w:pPr>
        <w:pStyle w:val="Zkladntext"/>
        <w:rPr>
          <w:sz w:val="22"/>
        </w:rPr>
      </w:pPr>
    </w:p>
    <w:p w14:paraId="0813E8E1" w14:textId="77777777" w:rsidR="00E208FA" w:rsidRPr="00E208FA" w:rsidRDefault="00E208FA" w:rsidP="00E208FA">
      <w:pPr>
        <w:pStyle w:val="Zkladntext"/>
        <w:rPr>
          <w:sz w:val="22"/>
        </w:rPr>
      </w:pPr>
    </w:p>
    <w:p w14:paraId="7ED9A220" w14:textId="77777777" w:rsidR="00E208FA" w:rsidRPr="00E208FA" w:rsidRDefault="00E208FA" w:rsidP="00E208FA">
      <w:pPr>
        <w:pStyle w:val="Zkladntext"/>
        <w:rPr>
          <w:sz w:val="22"/>
        </w:rPr>
      </w:pPr>
    </w:p>
    <w:p w14:paraId="7E2DB423" w14:textId="77777777" w:rsidR="00E208FA" w:rsidRPr="00E208FA" w:rsidRDefault="00E208FA" w:rsidP="00E208FA">
      <w:pPr>
        <w:pStyle w:val="Zkladntext"/>
        <w:rPr>
          <w:sz w:val="22"/>
        </w:rPr>
      </w:pPr>
    </w:p>
    <w:p w14:paraId="3A648F23" w14:textId="77777777" w:rsidR="00E208FA" w:rsidRPr="00E208FA" w:rsidRDefault="00E208FA" w:rsidP="00E208FA">
      <w:pPr>
        <w:pStyle w:val="Zkladntext"/>
        <w:rPr>
          <w:sz w:val="22"/>
        </w:rPr>
      </w:pPr>
    </w:p>
    <w:p w14:paraId="3ED40543" w14:textId="77777777" w:rsidR="00E208FA" w:rsidRPr="00E208FA" w:rsidRDefault="00E208FA" w:rsidP="00E208FA">
      <w:pPr>
        <w:pStyle w:val="Zkladntext"/>
        <w:rPr>
          <w:sz w:val="22"/>
        </w:rPr>
      </w:pPr>
    </w:p>
    <w:p w14:paraId="66DAA31E" w14:textId="77777777" w:rsidR="00E208FA" w:rsidRPr="00E208FA" w:rsidRDefault="00E208FA" w:rsidP="00E208FA">
      <w:pPr>
        <w:pStyle w:val="Zkladntext"/>
        <w:rPr>
          <w:sz w:val="22"/>
        </w:rPr>
      </w:pPr>
    </w:p>
    <w:p w14:paraId="6CB0B68C" w14:textId="77777777" w:rsidR="00E208FA" w:rsidRDefault="00E208FA" w:rsidP="00E208FA">
      <w:pPr>
        <w:pStyle w:val="Zkladntext"/>
        <w:rPr>
          <w:sz w:val="22"/>
        </w:rPr>
      </w:pPr>
    </w:p>
    <w:p w14:paraId="52581457" w14:textId="77777777" w:rsidR="00E208FA" w:rsidRDefault="00E208FA" w:rsidP="00E208FA">
      <w:pPr>
        <w:pStyle w:val="Zkladntext"/>
        <w:rPr>
          <w:sz w:val="22"/>
        </w:rPr>
      </w:pPr>
    </w:p>
    <w:p w14:paraId="181134A2" w14:textId="77777777" w:rsidR="00E208FA" w:rsidRDefault="00E208FA" w:rsidP="00E208FA">
      <w:pPr>
        <w:pStyle w:val="Zkladntext"/>
        <w:rPr>
          <w:sz w:val="22"/>
        </w:rPr>
      </w:pPr>
    </w:p>
    <w:p w14:paraId="671CFB53" w14:textId="77777777" w:rsidR="00E208FA" w:rsidRDefault="00E208FA" w:rsidP="00E208FA">
      <w:pPr>
        <w:pStyle w:val="Zkladntext"/>
        <w:rPr>
          <w:sz w:val="22"/>
        </w:rPr>
      </w:pPr>
    </w:p>
    <w:p w14:paraId="5DE27C23" w14:textId="77777777" w:rsidR="00E208FA" w:rsidRDefault="00E208FA" w:rsidP="00E208FA">
      <w:pPr>
        <w:pStyle w:val="Zkladntext"/>
        <w:rPr>
          <w:sz w:val="30"/>
        </w:rPr>
      </w:pPr>
    </w:p>
    <w:p w14:paraId="54C13483" w14:textId="77777777" w:rsidR="00E208FA" w:rsidRDefault="00E208FA" w:rsidP="00E208FA">
      <w:pPr>
        <w:tabs>
          <w:tab w:val="left" w:pos="5941"/>
        </w:tabs>
        <w:ind w:left="480"/>
        <w:rPr>
          <w:sz w:val="24"/>
        </w:rPr>
      </w:pPr>
      <w:r>
        <w:rPr>
          <w:spacing w:val="-2"/>
          <w:sz w:val="24"/>
        </w:rPr>
        <w:t>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</w:t>
      </w:r>
    </w:p>
    <w:p w14:paraId="130871B7" w14:textId="77777777" w:rsidR="00DF46D8" w:rsidRDefault="00E208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FF3114" wp14:editId="6A0A9D90">
                <wp:simplePos x="0" y="0"/>
                <wp:positionH relativeFrom="page">
                  <wp:posOffset>1602464</wp:posOffset>
                </wp:positionH>
                <wp:positionV relativeFrom="page">
                  <wp:posOffset>8537418</wp:posOffset>
                </wp:positionV>
                <wp:extent cx="933670" cy="370840"/>
                <wp:effectExtent l="0" t="0" r="6350" b="10160"/>
                <wp:wrapNone/>
                <wp:docPr id="1766473911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367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EC0D2" w14:textId="77777777" w:rsidR="00E208FA" w:rsidRDefault="00E208FA" w:rsidP="00E208F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Miesto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dátum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6046" id="_x0000_t202" coordsize="21600,21600" o:spt="202" path="m,l,21600r21600,l21600,xe">
                <v:stroke joinstyle="miter"/>
                <v:path gradientshapeok="t" o:connecttype="rect"/>
              </v:shapetype>
              <v:shape id="docshape139" o:spid="_x0000_s1026" type="#_x0000_t202" style="position:absolute;margin-left:126.2pt;margin-top:672.25pt;width:73.5pt;height:2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" filled="f" stroked="f">
                <v:path arrowok="t"/>
                <v:textbox inset="0,0,0,0">
                  <w:txbxContent>
                    <w:p w:rsidR="00E208FA" w:rsidRDefault="00E208FA" w:rsidP="00E208F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Miesto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dátum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4B7A3A" wp14:editId="4E9CBF89">
                <wp:simplePos x="0" y="0"/>
                <wp:positionH relativeFrom="page">
                  <wp:posOffset>4390503</wp:posOffset>
                </wp:positionH>
                <wp:positionV relativeFrom="page">
                  <wp:posOffset>8537387</wp:posOffset>
                </wp:positionV>
                <wp:extent cx="2562055" cy="371193"/>
                <wp:effectExtent l="0" t="0" r="3810" b="10160"/>
                <wp:wrapNone/>
                <wp:docPr id="1624546228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62055" cy="37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1D33C" w14:textId="77777777" w:rsidR="00E208FA" w:rsidRDefault="00E208FA" w:rsidP="00E208FA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podpis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konečného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prijímateľa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podpory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8917" id="docshape140" o:spid="_x0000_s1027" type="#_x0000_t202" style="position:absolute;margin-left:345.7pt;margin-top:672.25pt;width:201.75pt;height:29.2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" filled="f" stroked="f">
                <v:path arrowok="t"/>
                <v:textbox inset="0,0,0,0">
                  <w:txbxContent>
                    <w:p w:rsidR="00E208FA" w:rsidRDefault="00E208FA" w:rsidP="00E208FA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podpis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konečného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prijímateľa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podpory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F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8B47" w14:textId="77777777" w:rsidR="009454CE" w:rsidRDefault="009454CE">
      <w:r>
        <w:separator/>
      </w:r>
    </w:p>
  </w:endnote>
  <w:endnote w:type="continuationSeparator" w:id="0">
    <w:p w14:paraId="111A4109" w14:textId="77777777" w:rsidR="009454CE" w:rsidRDefault="0094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DD75" w14:textId="77777777" w:rsidR="009454CE" w:rsidRDefault="009454C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DB02" w14:textId="77777777" w:rsidR="009454CE" w:rsidRDefault="009454CE">
      <w:r>
        <w:separator/>
      </w:r>
    </w:p>
  </w:footnote>
  <w:footnote w:type="continuationSeparator" w:id="0">
    <w:p w14:paraId="5F03C4BD" w14:textId="77777777" w:rsidR="009454CE" w:rsidRDefault="0094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303D" w14:textId="77777777" w:rsidR="009454CE" w:rsidRDefault="009454CE">
    <w:pPr>
      <w:pStyle w:val="Zkladntext"/>
      <w:spacing w:line="14" w:lineRule="auto"/>
      <w:rPr>
        <w:sz w:val="20"/>
      </w:rPr>
    </w:pPr>
    <w:r>
      <w:rPr>
        <w:noProof/>
      </w:rPr>
      <w:pict w14:anchorId="1FEAFCBE">
        <v:shapetype id="_x0000_t202" coordsize="21600,21600" o:spt="202" path="m,l,21600r21600,l21600,xe">
          <v:stroke joinstyle="miter"/>
          <v:path gradientshapeok="t" o:connecttype="rect"/>
        </v:shapetype>
        <v:shape id="docshape137" o:spid="_x0000_s2049" type="#_x0000_t202" style="position:absolute;margin-left:69.95pt;margin-top:34.85pt;width:483.8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" filled="f" stroked="f">
          <o:lock v:ext="edit" aspectratio="t" verticies="t" text="t" shapetype="t"/>
          <v:textbox inset="0,0,0,0">
            <w:txbxContent>
              <w:p w14:paraId="5934A5FD" w14:textId="77777777" w:rsidR="009454CE" w:rsidRDefault="009454CE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21</w:t>
                </w:r>
                <w:r>
                  <w:rPr>
                    <w:b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sektore </w:t>
                </w:r>
                <w:r>
                  <w:rPr>
                    <w:i/>
                    <w:spacing w:val="-2"/>
                    <w:sz w:val="24"/>
                  </w:rPr>
                  <w:t>včelárstva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F15C2"/>
    <w:multiLevelType w:val="hybridMultilevel"/>
    <w:tmpl w:val="CBA887C2"/>
    <w:lvl w:ilvl="0" w:tplc="8E3C23C0">
      <w:start w:val="1"/>
      <w:numFmt w:val="decimal"/>
      <w:lvlText w:val="%1.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DE7A8AC8">
      <w:start w:val="1"/>
      <w:numFmt w:val="lowerLetter"/>
      <w:lvlText w:val="%2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92240718">
      <w:numFmt w:val="bullet"/>
      <w:lvlText w:val="•"/>
      <w:lvlJc w:val="left"/>
      <w:pPr>
        <w:ind w:left="1658" w:hanging="360"/>
      </w:pPr>
      <w:rPr>
        <w:rFonts w:hint="default"/>
        <w:lang w:val="sk-SK" w:eastAsia="en-US" w:bidi="ar-SA"/>
      </w:rPr>
    </w:lvl>
    <w:lvl w:ilvl="3" w:tplc="979A8100">
      <w:numFmt w:val="bullet"/>
      <w:lvlText w:val="•"/>
      <w:lvlJc w:val="left"/>
      <w:pPr>
        <w:ind w:left="2736" w:hanging="360"/>
      </w:pPr>
      <w:rPr>
        <w:rFonts w:hint="default"/>
        <w:lang w:val="sk-SK" w:eastAsia="en-US" w:bidi="ar-SA"/>
      </w:rPr>
    </w:lvl>
    <w:lvl w:ilvl="4" w:tplc="7C74E982">
      <w:numFmt w:val="bullet"/>
      <w:lvlText w:val="•"/>
      <w:lvlJc w:val="left"/>
      <w:pPr>
        <w:ind w:left="3815" w:hanging="360"/>
      </w:pPr>
      <w:rPr>
        <w:rFonts w:hint="default"/>
        <w:lang w:val="sk-SK" w:eastAsia="en-US" w:bidi="ar-SA"/>
      </w:rPr>
    </w:lvl>
    <w:lvl w:ilvl="5" w:tplc="DD2C7946">
      <w:numFmt w:val="bullet"/>
      <w:lvlText w:val="•"/>
      <w:lvlJc w:val="left"/>
      <w:pPr>
        <w:ind w:left="4893" w:hanging="360"/>
      </w:pPr>
      <w:rPr>
        <w:rFonts w:hint="default"/>
        <w:lang w:val="sk-SK" w:eastAsia="en-US" w:bidi="ar-SA"/>
      </w:rPr>
    </w:lvl>
    <w:lvl w:ilvl="6" w:tplc="06868752">
      <w:numFmt w:val="bullet"/>
      <w:lvlText w:val="•"/>
      <w:lvlJc w:val="left"/>
      <w:pPr>
        <w:ind w:left="5972" w:hanging="360"/>
      </w:pPr>
      <w:rPr>
        <w:rFonts w:hint="default"/>
        <w:lang w:val="sk-SK" w:eastAsia="en-US" w:bidi="ar-SA"/>
      </w:rPr>
    </w:lvl>
    <w:lvl w:ilvl="7" w:tplc="F162DAA4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5E06A2DE">
      <w:numFmt w:val="bullet"/>
      <w:lvlText w:val="•"/>
      <w:lvlJc w:val="left"/>
      <w:pPr>
        <w:ind w:left="8129" w:hanging="360"/>
      </w:pPr>
      <w:rPr>
        <w:rFonts w:hint="default"/>
        <w:lang w:val="sk-SK" w:eastAsia="en-US" w:bidi="ar-SA"/>
      </w:rPr>
    </w:lvl>
  </w:abstractNum>
  <w:num w:numId="1" w16cid:durableId="75786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FA"/>
    <w:rsid w:val="003B4EFA"/>
    <w:rsid w:val="009454CE"/>
    <w:rsid w:val="00A42A0C"/>
    <w:rsid w:val="00BE3431"/>
    <w:rsid w:val="00DF46D8"/>
    <w:rsid w:val="00E2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06F742"/>
  <w15:chartTrackingRefBased/>
  <w15:docId w15:val="{9CC2310A-3484-3A47-BB78-DF767F0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8FA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E208FA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E208FA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208F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E208FA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208F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E208FA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208FA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E208FA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E20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2</cp:revision>
  <dcterms:created xsi:type="dcterms:W3CDTF">2023-06-20T07:43:00Z</dcterms:created>
  <dcterms:modified xsi:type="dcterms:W3CDTF">2023-08-11T07:59:00Z</dcterms:modified>
</cp:coreProperties>
</file>