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3F56" w14:textId="77777777" w:rsidR="00CE73AF" w:rsidRDefault="00CE73AF" w:rsidP="00CE73AF">
      <w:pPr>
        <w:spacing w:before="120"/>
        <w:ind w:left="709" w:hanging="567"/>
        <w:jc w:val="center"/>
        <w:rPr>
          <w:b/>
          <w:sz w:val="28"/>
          <w:szCs w:val="28"/>
        </w:rPr>
      </w:pPr>
      <w:r w:rsidRPr="00834AE3">
        <w:rPr>
          <w:b/>
          <w:sz w:val="28"/>
          <w:szCs w:val="28"/>
        </w:rPr>
        <w:t>Vytvorenie databázy regionálnych včelárov a dodávateľov včelárskych produktov</w:t>
      </w:r>
    </w:p>
    <w:p w14:paraId="22FEF029" w14:textId="77777777" w:rsidR="00CE73AF" w:rsidRDefault="00CE73AF" w:rsidP="00CE73AF">
      <w:pPr>
        <w:spacing w:before="120"/>
        <w:ind w:left="709" w:hanging="567"/>
        <w:jc w:val="center"/>
        <w:rPr>
          <w:b/>
        </w:rPr>
      </w:pPr>
    </w:p>
    <w:p w14:paraId="54B3CFE2" w14:textId="77777777" w:rsidR="00CE73AF" w:rsidRPr="004911DB" w:rsidRDefault="00CE73AF" w:rsidP="00CE73AF">
      <w:pPr>
        <w:ind w:left="567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>konečnom</w:t>
      </w:r>
      <w:r w:rsidRPr="004911DB">
        <w:rPr>
          <w:b/>
        </w:rPr>
        <w:t xml:space="preserve">  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89"/>
        <w:gridCol w:w="1927"/>
        <w:gridCol w:w="2646"/>
        <w:gridCol w:w="266"/>
        <w:gridCol w:w="2381"/>
      </w:tblGrid>
      <w:tr w:rsidR="00CE73AF" w:rsidRPr="004911DB" w14:paraId="66850F44" w14:textId="77777777" w:rsidTr="000A7B54">
        <w:trPr>
          <w:trHeight w:val="707"/>
        </w:trPr>
        <w:tc>
          <w:tcPr>
            <w:tcW w:w="9828" w:type="dxa"/>
            <w:gridSpan w:val="6"/>
          </w:tcPr>
          <w:p w14:paraId="113B04DE" w14:textId="77777777" w:rsidR="00CE73AF" w:rsidRPr="004911DB" w:rsidRDefault="00CE73AF" w:rsidP="000A7B54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2036847A" w14:textId="77777777" w:rsidR="00CE73AF" w:rsidRPr="004911DB" w:rsidRDefault="00CE73AF" w:rsidP="000A7B54"/>
        </w:tc>
      </w:tr>
      <w:tr w:rsidR="00CE73AF" w:rsidRPr="004911DB" w14:paraId="5074DFBF" w14:textId="77777777" w:rsidTr="000A7B54">
        <w:trPr>
          <w:trHeight w:val="234"/>
        </w:trPr>
        <w:tc>
          <w:tcPr>
            <w:tcW w:w="4503" w:type="dxa"/>
            <w:gridSpan w:val="3"/>
          </w:tcPr>
          <w:p w14:paraId="19A78078" w14:textId="77777777" w:rsidR="00CE73AF" w:rsidRPr="004911DB" w:rsidRDefault="00CE73AF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325" w:type="dxa"/>
            <w:gridSpan w:val="3"/>
          </w:tcPr>
          <w:p w14:paraId="49F82A20" w14:textId="77777777" w:rsidR="00CE73AF" w:rsidRPr="004911DB" w:rsidRDefault="00CE73AF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CE73AF" w:rsidRPr="004911DB" w14:paraId="1C5196AF" w14:textId="77777777" w:rsidTr="000A7B54">
        <w:trPr>
          <w:trHeight w:val="350"/>
        </w:trPr>
        <w:tc>
          <w:tcPr>
            <w:tcW w:w="2477" w:type="dxa"/>
            <w:vAlign w:val="center"/>
          </w:tcPr>
          <w:p w14:paraId="2EB87F39" w14:textId="77777777" w:rsidR="00CE73AF" w:rsidRPr="004911DB" w:rsidRDefault="00CE73AF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026" w:type="dxa"/>
            <w:gridSpan w:val="2"/>
            <w:vAlign w:val="center"/>
          </w:tcPr>
          <w:p w14:paraId="76F58991" w14:textId="77777777" w:rsidR="00CE73AF" w:rsidRPr="004911DB" w:rsidRDefault="00CE73AF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30" w:type="dxa"/>
            <w:gridSpan w:val="2"/>
            <w:vAlign w:val="center"/>
          </w:tcPr>
          <w:p w14:paraId="44AB740A" w14:textId="77777777" w:rsidR="00CE73AF" w:rsidRPr="004911DB" w:rsidRDefault="00CE73AF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95" w:type="dxa"/>
            <w:vAlign w:val="center"/>
          </w:tcPr>
          <w:p w14:paraId="008F80EC" w14:textId="77777777" w:rsidR="00CE73AF" w:rsidRPr="004911DB" w:rsidRDefault="00CE73AF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CE73AF" w:rsidRPr="004911DB" w14:paraId="2172ABCB" w14:textId="77777777" w:rsidTr="000A7B54">
        <w:trPr>
          <w:trHeight w:val="234"/>
        </w:trPr>
        <w:tc>
          <w:tcPr>
            <w:tcW w:w="9828" w:type="dxa"/>
            <w:gridSpan w:val="6"/>
          </w:tcPr>
          <w:p w14:paraId="010E6CDB" w14:textId="77777777" w:rsidR="00CE73AF" w:rsidRPr="004911DB" w:rsidRDefault="00CE73AF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(štatutárny zástupca):</w:t>
            </w:r>
          </w:p>
        </w:tc>
      </w:tr>
      <w:tr w:rsidR="00CE73AF" w:rsidRPr="004911DB" w14:paraId="00E0E896" w14:textId="77777777" w:rsidTr="000A7B54">
        <w:trPr>
          <w:trHeight w:val="707"/>
        </w:trPr>
        <w:tc>
          <w:tcPr>
            <w:tcW w:w="2566" w:type="dxa"/>
            <w:gridSpan w:val="2"/>
          </w:tcPr>
          <w:p w14:paraId="47355C9B" w14:textId="77777777" w:rsidR="00CE73AF" w:rsidRPr="004911DB" w:rsidRDefault="00CE73AF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652E8970" w14:textId="77777777" w:rsidR="00CE73AF" w:rsidRPr="004911DB" w:rsidRDefault="00CE73AF" w:rsidP="000A7B54"/>
        </w:tc>
        <w:tc>
          <w:tcPr>
            <w:tcW w:w="4599" w:type="dxa"/>
            <w:gridSpan w:val="2"/>
          </w:tcPr>
          <w:p w14:paraId="455B7371" w14:textId="77777777" w:rsidR="00CE73AF" w:rsidRPr="004911DB" w:rsidRDefault="00CE73AF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60688326" w14:textId="77777777" w:rsidR="00CE73AF" w:rsidRPr="004911DB" w:rsidRDefault="00CE73AF" w:rsidP="000A7B54"/>
        </w:tc>
        <w:tc>
          <w:tcPr>
            <w:tcW w:w="2663" w:type="dxa"/>
            <w:gridSpan w:val="2"/>
          </w:tcPr>
          <w:p w14:paraId="247C457D" w14:textId="77777777" w:rsidR="00CE73AF" w:rsidRPr="004911DB" w:rsidRDefault="00CE73AF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E82897A" w14:textId="77777777" w:rsidR="00CE73AF" w:rsidRPr="004911DB" w:rsidRDefault="00CE73AF" w:rsidP="000A7B54"/>
        </w:tc>
      </w:tr>
    </w:tbl>
    <w:p w14:paraId="4F477F1C" w14:textId="77777777" w:rsidR="00CE73AF" w:rsidRDefault="00CE73AF" w:rsidP="00CE73AF">
      <w:pPr>
        <w:rPr>
          <w:b/>
        </w:rPr>
      </w:pPr>
    </w:p>
    <w:p w14:paraId="04E42CFE" w14:textId="77777777" w:rsidR="00CE73AF" w:rsidRPr="004911DB" w:rsidRDefault="00CE73AF" w:rsidP="00CE73AF">
      <w:pPr>
        <w:rPr>
          <w:b/>
        </w:rPr>
      </w:pPr>
      <w:r>
        <w:rPr>
          <w:b/>
        </w:rPr>
        <w:t>2</w:t>
      </w:r>
      <w:r w:rsidRPr="004911DB">
        <w:rPr>
          <w:b/>
        </w:rPr>
        <w:t>. Rozpis nákladov - súpiska účtovných dokladov:</w:t>
      </w:r>
    </w:p>
    <w:p w14:paraId="409EC6B8" w14:textId="77777777" w:rsidR="00CE73AF" w:rsidRPr="004911DB" w:rsidRDefault="00CE73AF" w:rsidP="00CE73AF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155"/>
        <w:gridCol w:w="4492"/>
        <w:gridCol w:w="1026"/>
        <w:gridCol w:w="2466"/>
      </w:tblGrid>
      <w:tr w:rsidR="00CE73AF" w:rsidRPr="004911DB" w14:paraId="08D40582" w14:textId="77777777" w:rsidTr="000A7B54">
        <w:tc>
          <w:tcPr>
            <w:tcW w:w="633" w:type="dxa"/>
            <w:vAlign w:val="center"/>
          </w:tcPr>
          <w:p w14:paraId="263A4E65" w14:textId="77777777" w:rsidR="00CE73AF" w:rsidRPr="004911DB" w:rsidRDefault="00CE73A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25DE5275" w14:textId="77777777" w:rsidR="00CE73AF" w:rsidRPr="004911DB" w:rsidRDefault="00CE73A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5D0E1D35" w14:textId="77777777" w:rsidR="00CE73AF" w:rsidRPr="004911DB" w:rsidRDefault="00CE73A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018357C5" w14:textId="77777777" w:rsidR="00CE73AF" w:rsidRPr="004911DB" w:rsidRDefault="00CE73A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26CAC80E" w14:textId="77777777" w:rsidR="00CE73AF" w:rsidRPr="004911DB" w:rsidRDefault="00CE73A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4C69905C" w14:textId="77777777" w:rsidR="00CE73AF" w:rsidRPr="004911DB" w:rsidRDefault="00CE73A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CE73AF" w:rsidRPr="004911DB" w14:paraId="16F7F4C9" w14:textId="77777777" w:rsidTr="000A7B54">
        <w:trPr>
          <w:trHeight w:val="284"/>
        </w:trPr>
        <w:tc>
          <w:tcPr>
            <w:tcW w:w="633" w:type="dxa"/>
            <w:vAlign w:val="center"/>
          </w:tcPr>
          <w:p w14:paraId="48E4138F" w14:textId="77777777" w:rsidR="00CE73AF" w:rsidRPr="004911DB" w:rsidRDefault="00CE73AF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70CF2BCA" w14:textId="77777777" w:rsidR="00CE73AF" w:rsidRPr="004911DB" w:rsidRDefault="00CE73AF" w:rsidP="000A7B54"/>
        </w:tc>
        <w:tc>
          <w:tcPr>
            <w:tcW w:w="4545" w:type="dxa"/>
            <w:vAlign w:val="center"/>
          </w:tcPr>
          <w:p w14:paraId="56CFD23A" w14:textId="77777777" w:rsidR="00CE73AF" w:rsidRPr="004911DB" w:rsidRDefault="00CE73AF" w:rsidP="000A7B54"/>
        </w:tc>
        <w:tc>
          <w:tcPr>
            <w:tcW w:w="1031" w:type="dxa"/>
            <w:vAlign w:val="center"/>
          </w:tcPr>
          <w:p w14:paraId="7DC0DFFF" w14:textId="77777777" w:rsidR="00CE73AF" w:rsidRPr="004911DB" w:rsidRDefault="00CE73AF" w:rsidP="000A7B54"/>
        </w:tc>
        <w:tc>
          <w:tcPr>
            <w:tcW w:w="2486" w:type="dxa"/>
            <w:vAlign w:val="center"/>
          </w:tcPr>
          <w:p w14:paraId="6B5E2D2D" w14:textId="77777777" w:rsidR="00CE73AF" w:rsidRPr="004911DB" w:rsidRDefault="00CE73AF" w:rsidP="000A7B54"/>
        </w:tc>
      </w:tr>
      <w:tr w:rsidR="00CE73AF" w:rsidRPr="004911DB" w14:paraId="36814A25" w14:textId="77777777" w:rsidTr="000A7B54">
        <w:trPr>
          <w:trHeight w:val="284"/>
        </w:trPr>
        <w:tc>
          <w:tcPr>
            <w:tcW w:w="633" w:type="dxa"/>
            <w:vAlign w:val="center"/>
          </w:tcPr>
          <w:p w14:paraId="417689FA" w14:textId="77777777" w:rsidR="00CE73AF" w:rsidRPr="004911DB" w:rsidRDefault="00CE73AF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7B98162E" w14:textId="77777777" w:rsidR="00CE73AF" w:rsidRPr="004911DB" w:rsidRDefault="00CE73AF" w:rsidP="000A7B54"/>
        </w:tc>
        <w:tc>
          <w:tcPr>
            <w:tcW w:w="4545" w:type="dxa"/>
            <w:vAlign w:val="center"/>
          </w:tcPr>
          <w:p w14:paraId="1497E52A" w14:textId="77777777" w:rsidR="00CE73AF" w:rsidRPr="004911DB" w:rsidRDefault="00CE73AF" w:rsidP="000A7B54"/>
        </w:tc>
        <w:tc>
          <w:tcPr>
            <w:tcW w:w="1031" w:type="dxa"/>
            <w:vAlign w:val="center"/>
          </w:tcPr>
          <w:p w14:paraId="223F38E0" w14:textId="77777777" w:rsidR="00CE73AF" w:rsidRPr="004911DB" w:rsidRDefault="00CE73AF" w:rsidP="000A7B54"/>
        </w:tc>
        <w:tc>
          <w:tcPr>
            <w:tcW w:w="2486" w:type="dxa"/>
            <w:vAlign w:val="center"/>
          </w:tcPr>
          <w:p w14:paraId="6E75C130" w14:textId="77777777" w:rsidR="00CE73AF" w:rsidRPr="004911DB" w:rsidRDefault="00CE73AF" w:rsidP="000A7B54"/>
        </w:tc>
      </w:tr>
      <w:tr w:rsidR="00CE73AF" w:rsidRPr="004911DB" w14:paraId="09162FE7" w14:textId="77777777" w:rsidTr="000A7B54">
        <w:trPr>
          <w:trHeight w:val="284"/>
        </w:trPr>
        <w:tc>
          <w:tcPr>
            <w:tcW w:w="633" w:type="dxa"/>
            <w:vAlign w:val="center"/>
          </w:tcPr>
          <w:p w14:paraId="19064316" w14:textId="77777777" w:rsidR="00CE73AF" w:rsidRPr="004911DB" w:rsidRDefault="00CE73AF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20486E13" w14:textId="77777777" w:rsidR="00CE73AF" w:rsidRPr="004911DB" w:rsidRDefault="00CE73AF" w:rsidP="000A7B54"/>
        </w:tc>
        <w:tc>
          <w:tcPr>
            <w:tcW w:w="4545" w:type="dxa"/>
            <w:vAlign w:val="center"/>
          </w:tcPr>
          <w:p w14:paraId="15B38288" w14:textId="77777777" w:rsidR="00CE73AF" w:rsidRPr="004911DB" w:rsidRDefault="00CE73AF" w:rsidP="000A7B54"/>
        </w:tc>
        <w:tc>
          <w:tcPr>
            <w:tcW w:w="1031" w:type="dxa"/>
            <w:vAlign w:val="center"/>
          </w:tcPr>
          <w:p w14:paraId="22A354A7" w14:textId="77777777" w:rsidR="00CE73AF" w:rsidRPr="004911DB" w:rsidRDefault="00CE73AF" w:rsidP="000A7B54"/>
        </w:tc>
        <w:tc>
          <w:tcPr>
            <w:tcW w:w="2486" w:type="dxa"/>
            <w:vAlign w:val="center"/>
          </w:tcPr>
          <w:p w14:paraId="6EF35BD0" w14:textId="77777777" w:rsidR="00CE73AF" w:rsidRPr="004911DB" w:rsidRDefault="00CE73AF" w:rsidP="000A7B54"/>
        </w:tc>
      </w:tr>
      <w:tr w:rsidR="00CE73AF" w:rsidRPr="004911DB" w14:paraId="309DB4CE" w14:textId="77777777" w:rsidTr="000A7B54">
        <w:trPr>
          <w:trHeight w:val="284"/>
        </w:trPr>
        <w:tc>
          <w:tcPr>
            <w:tcW w:w="633" w:type="dxa"/>
            <w:vAlign w:val="center"/>
          </w:tcPr>
          <w:p w14:paraId="333875C7" w14:textId="77777777" w:rsidR="00CE73AF" w:rsidRPr="004911DB" w:rsidRDefault="00CE73AF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180B2A5D" w14:textId="77777777" w:rsidR="00CE73AF" w:rsidRPr="004911DB" w:rsidRDefault="00CE73AF" w:rsidP="000A7B54"/>
        </w:tc>
        <w:tc>
          <w:tcPr>
            <w:tcW w:w="4545" w:type="dxa"/>
            <w:vAlign w:val="center"/>
          </w:tcPr>
          <w:p w14:paraId="7F64E7CE" w14:textId="77777777" w:rsidR="00CE73AF" w:rsidRPr="004911DB" w:rsidRDefault="00CE73AF" w:rsidP="000A7B54"/>
        </w:tc>
        <w:tc>
          <w:tcPr>
            <w:tcW w:w="1031" w:type="dxa"/>
            <w:vAlign w:val="center"/>
          </w:tcPr>
          <w:p w14:paraId="5D1DC89D" w14:textId="77777777" w:rsidR="00CE73AF" w:rsidRPr="004911DB" w:rsidRDefault="00CE73AF" w:rsidP="000A7B54"/>
        </w:tc>
        <w:tc>
          <w:tcPr>
            <w:tcW w:w="2486" w:type="dxa"/>
            <w:vAlign w:val="center"/>
          </w:tcPr>
          <w:p w14:paraId="5AA615C3" w14:textId="77777777" w:rsidR="00CE73AF" w:rsidRPr="004911DB" w:rsidRDefault="00CE73AF" w:rsidP="000A7B54"/>
        </w:tc>
      </w:tr>
      <w:tr w:rsidR="00CE73AF" w:rsidRPr="004911DB" w14:paraId="448BA04A" w14:textId="77777777" w:rsidTr="000A7B54">
        <w:trPr>
          <w:trHeight w:val="284"/>
        </w:trPr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2D2E09F2" w14:textId="77777777" w:rsidR="00CE73AF" w:rsidRPr="004911DB" w:rsidRDefault="00CE73AF" w:rsidP="000A7B54">
            <w:pPr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Pr="004911DB">
              <w:rPr>
                <w:b/>
              </w:rPr>
              <w:t>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5A404ADA" w14:textId="77777777" w:rsidR="00CE73AF" w:rsidRPr="004911DB" w:rsidRDefault="00CE73AF" w:rsidP="000A7B54"/>
        </w:tc>
        <w:tc>
          <w:tcPr>
            <w:tcW w:w="2486" w:type="dxa"/>
            <w:tcBorders>
              <w:bottom w:val="nil"/>
              <w:right w:val="nil"/>
            </w:tcBorders>
          </w:tcPr>
          <w:p w14:paraId="6F84610A" w14:textId="77777777" w:rsidR="00CE73AF" w:rsidRPr="004911DB" w:rsidRDefault="00CE73AF" w:rsidP="000A7B54"/>
        </w:tc>
      </w:tr>
    </w:tbl>
    <w:p w14:paraId="3B9100D6" w14:textId="77777777" w:rsidR="00CE73AF" w:rsidRPr="004911DB" w:rsidRDefault="00CE73AF" w:rsidP="00CE73AF"/>
    <w:p w14:paraId="44D9F64C" w14:textId="77777777" w:rsidR="00CE73AF" w:rsidRPr="004911DB" w:rsidRDefault="00CE73AF" w:rsidP="00CE73AF">
      <w:pPr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 xml:space="preserve">. Vyhlásenie </w:t>
      </w:r>
      <w:r>
        <w:rPr>
          <w:b/>
        </w:rPr>
        <w:t>schváleného žiadateľa</w:t>
      </w:r>
    </w:p>
    <w:p w14:paraId="78CA924E" w14:textId="77777777" w:rsidR="00CE73AF" w:rsidRPr="004911DB" w:rsidRDefault="00CE73AF" w:rsidP="00CE73AF">
      <w:pPr>
        <w:rPr>
          <w:sz w:val="20"/>
        </w:rPr>
      </w:pPr>
      <w:r>
        <w:rPr>
          <w:sz w:val="20"/>
        </w:rPr>
        <w:t>Schválený žiadateľ</w:t>
      </w:r>
      <w:r w:rsidRPr="004911DB">
        <w:rPr>
          <w:sz w:val="20"/>
        </w:rPr>
        <w:t xml:space="preserve"> vyhlasuje, že</w:t>
      </w:r>
    </w:p>
    <w:p w14:paraId="0E5BAC3B" w14:textId="77777777" w:rsidR="00CE73AF" w:rsidRPr="004911DB" w:rsidRDefault="00CE73AF" w:rsidP="00CE73AF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6DEB0A81" w14:textId="77777777" w:rsidR="00CE73AF" w:rsidRPr="004911DB" w:rsidRDefault="00CE73AF" w:rsidP="00CE73AF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6CFEE41B" w14:textId="77777777" w:rsidR="00CE73AF" w:rsidRPr="004911DB" w:rsidRDefault="00CE73AF" w:rsidP="00CE73AF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0981D9B8" w14:textId="77777777" w:rsidR="00CE73AF" w:rsidRPr="004911DB" w:rsidRDefault="00CE73AF" w:rsidP="00CE73AF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558A2FB3" w14:textId="77777777" w:rsidR="00CE73AF" w:rsidRPr="004911DB" w:rsidRDefault="00CE73AF" w:rsidP="00CE73AF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3154C749" w14:textId="77777777" w:rsidR="00CE73AF" w:rsidRPr="004911DB" w:rsidRDefault="00CE73AF" w:rsidP="00CE73AF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1C6E0C85" w14:textId="77777777" w:rsidR="00CE73AF" w:rsidRPr="004911DB" w:rsidRDefault="00CE73AF" w:rsidP="00CE73AF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44E30B5B" w14:textId="77777777" w:rsidR="00CE73AF" w:rsidRPr="004911DB" w:rsidRDefault="00CE73AF" w:rsidP="00CE73AF">
      <w:pPr>
        <w:widowControl/>
        <w:numPr>
          <w:ilvl w:val="0"/>
          <w:numId w:val="2"/>
        </w:numPr>
        <w:autoSpaceDE/>
        <w:autoSpaceDN/>
        <w:jc w:val="both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55376F02" w14:textId="77777777" w:rsidR="00CE73AF" w:rsidRDefault="00CE73AF" w:rsidP="00CE73AF">
      <w:pPr>
        <w:tabs>
          <w:tab w:val="center" w:pos="1701"/>
          <w:tab w:val="center" w:pos="7371"/>
        </w:tabs>
      </w:pPr>
    </w:p>
    <w:p w14:paraId="002FA13D" w14:textId="77777777" w:rsidR="00CE73AF" w:rsidRDefault="00CE73AF" w:rsidP="00CE73AF">
      <w:pPr>
        <w:tabs>
          <w:tab w:val="center" w:pos="1701"/>
          <w:tab w:val="center" w:pos="7371"/>
        </w:tabs>
      </w:pPr>
    </w:p>
    <w:p w14:paraId="1BDF5E4F" w14:textId="77777777" w:rsidR="00CE73AF" w:rsidRDefault="00CE73AF" w:rsidP="00CE73AF">
      <w:pPr>
        <w:tabs>
          <w:tab w:val="center" w:pos="1701"/>
          <w:tab w:val="center" w:pos="737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3598"/>
        <w:gridCol w:w="3008"/>
      </w:tblGrid>
      <w:tr w:rsidR="00CE73AF" w:rsidRPr="004911DB" w14:paraId="78D4810E" w14:textId="77777777" w:rsidTr="00CE73AF">
        <w:trPr>
          <w:trHeight w:val="1536"/>
        </w:trPr>
        <w:tc>
          <w:tcPr>
            <w:tcW w:w="3168" w:type="dxa"/>
          </w:tcPr>
          <w:p w14:paraId="4AAA8E78" w14:textId="77777777" w:rsidR="00CE73AF" w:rsidRPr="004911DB" w:rsidRDefault="00CE73AF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0C287D45" w14:textId="77777777" w:rsidR="00CE73AF" w:rsidRPr="004911DB" w:rsidRDefault="00CE73AF" w:rsidP="000A7B54"/>
          <w:p w14:paraId="085A7438" w14:textId="77777777" w:rsidR="00CE73AF" w:rsidRPr="004911DB" w:rsidRDefault="00CE73AF" w:rsidP="000A7B54"/>
          <w:p w14:paraId="11294C02" w14:textId="77777777" w:rsidR="00CE73AF" w:rsidRPr="004911DB" w:rsidRDefault="00CE73AF" w:rsidP="000A7B54"/>
        </w:tc>
        <w:tc>
          <w:tcPr>
            <w:tcW w:w="3600" w:type="dxa"/>
          </w:tcPr>
          <w:p w14:paraId="78559D06" w14:textId="77777777" w:rsidR="00CE73AF" w:rsidRPr="004911DB" w:rsidRDefault="00CE73AF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0775E725" w14:textId="77777777" w:rsidR="00CE73AF" w:rsidRPr="004911DB" w:rsidRDefault="00CE73AF" w:rsidP="000A7B54"/>
          <w:p w14:paraId="51312293" w14:textId="77777777" w:rsidR="00CE73AF" w:rsidRPr="004911DB" w:rsidRDefault="00CE73AF" w:rsidP="000A7B54"/>
          <w:p w14:paraId="65083AB7" w14:textId="77777777" w:rsidR="00CE73AF" w:rsidRPr="004911DB" w:rsidRDefault="00CE73AF" w:rsidP="000A7B54"/>
        </w:tc>
        <w:tc>
          <w:tcPr>
            <w:tcW w:w="3009" w:type="dxa"/>
          </w:tcPr>
          <w:p w14:paraId="07C16C1B" w14:textId="77777777" w:rsidR="00CE73AF" w:rsidRPr="004911DB" w:rsidRDefault="00CE73AF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:</w:t>
            </w:r>
          </w:p>
          <w:p w14:paraId="225CF152" w14:textId="77777777" w:rsidR="00CE73AF" w:rsidRPr="004911DB" w:rsidRDefault="00CE73AF" w:rsidP="000A7B54"/>
          <w:p w14:paraId="62A2A264" w14:textId="77777777" w:rsidR="00CE73AF" w:rsidRPr="004911DB" w:rsidRDefault="00CE73AF" w:rsidP="000A7B54"/>
          <w:p w14:paraId="143CBABC" w14:textId="77777777" w:rsidR="00CE73AF" w:rsidRPr="004911DB" w:rsidRDefault="00CE73AF" w:rsidP="000A7B54"/>
        </w:tc>
      </w:tr>
    </w:tbl>
    <w:p w14:paraId="536B10AC" w14:textId="77777777" w:rsidR="00DF46D8" w:rsidRPr="00CE73AF" w:rsidRDefault="00DF46D8" w:rsidP="00CE73AF"/>
    <w:sectPr w:rsidR="00DF46D8" w:rsidRPr="00CE73AF" w:rsidSect="00CE73AF">
      <w:headerReference w:type="default" r:id="rId7"/>
      <w:pgSz w:w="11906" w:h="16838"/>
      <w:pgMar w:top="1417" w:right="70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67F6" w14:textId="77777777" w:rsidR="00427798" w:rsidRDefault="00427798" w:rsidP="00C744C9">
      <w:r>
        <w:separator/>
      </w:r>
    </w:p>
  </w:endnote>
  <w:endnote w:type="continuationSeparator" w:id="0">
    <w:p w14:paraId="018BFBE6" w14:textId="77777777" w:rsidR="00427798" w:rsidRDefault="00427798" w:rsidP="00C7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6442" w14:textId="77777777" w:rsidR="00427798" w:rsidRDefault="00427798" w:rsidP="00C744C9">
      <w:r>
        <w:separator/>
      </w:r>
    </w:p>
  </w:footnote>
  <w:footnote w:type="continuationSeparator" w:id="0">
    <w:p w14:paraId="3D24F239" w14:textId="77777777" w:rsidR="00427798" w:rsidRDefault="00427798" w:rsidP="00C7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EC6F" w14:textId="77777777" w:rsidR="00C744C9" w:rsidRDefault="00C744C9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5F6EC" wp14:editId="705E92A6">
              <wp:simplePos x="0" y="0"/>
              <wp:positionH relativeFrom="page">
                <wp:posOffset>899795</wp:posOffset>
              </wp:positionH>
              <wp:positionV relativeFrom="page">
                <wp:posOffset>448945</wp:posOffset>
              </wp:positionV>
              <wp:extent cx="6145530" cy="369570"/>
              <wp:effectExtent l="0" t="0" r="1270" b="11430"/>
              <wp:wrapNone/>
              <wp:docPr id="2027108185" name="docshape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4553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CDF1D" w14:textId="77777777" w:rsidR="00C744C9" w:rsidRDefault="00C744C9" w:rsidP="00C744C9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44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sektore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včelárstva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5F6EC" id="_x0000_t202" coordsize="21600,21600" o:spt="202" path="m,l,21600r21600,l21600,xe">
              <v:stroke joinstyle="miter"/>
              <v:path gradientshapeok="t" o:connecttype="rect"/>
            </v:shapetype>
            <v:shape id="docshape265" o:spid="_x0000_s1026" type="#_x0000_t202" style="position:absolute;margin-left:70.85pt;margin-top:35.35pt;width:483.9pt;height:2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" filled="f" stroked="f">
              <v:path arrowok="t"/>
              <v:textbox inset="0,0,0,0">
                <w:txbxContent>
                  <w:p w14:paraId="772CDF1D" w14:textId="77777777" w:rsidR="00C744C9" w:rsidRDefault="00C744C9" w:rsidP="00C744C9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44</w:t>
                    </w:r>
                    <w:r>
                      <w:rPr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sektore </w:t>
                    </w:r>
                    <w:r>
                      <w:rPr>
                        <w:i/>
                        <w:spacing w:val="-2"/>
                        <w:sz w:val="24"/>
                      </w:rPr>
                      <w:t>včelárstva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6B91"/>
    <w:multiLevelType w:val="hybridMultilevel"/>
    <w:tmpl w:val="AE9C2B98"/>
    <w:lvl w:ilvl="0" w:tplc="AD2886C2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2F96103C">
      <w:start w:val="1"/>
      <w:numFmt w:val="lowerLetter"/>
      <w:lvlText w:val="%2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24928094">
      <w:numFmt w:val="bullet"/>
      <w:lvlText w:val="•"/>
      <w:lvlJc w:val="left"/>
      <w:pPr>
        <w:ind w:left="1636" w:hanging="360"/>
      </w:pPr>
      <w:rPr>
        <w:rFonts w:hint="default"/>
        <w:lang w:val="sk-SK" w:eastAsia="en-US" w:bidi="ar-SA"/>
      </w:rPr>
    </w:lvl>
    <w:lvl w:ilvl="3" w:tplc="535EA2CC">
      <w:numFmt w:val="bullet"/>
      <w:lvlText w:val="•"/>
      <w:lvlJc w:val="left"/>
      <w:pPr>
        <w:ind w:left="2692" w:hanging="360"/>
      </w:pPr>
      <w:rPr>
        <w:rFonts w:hint="default"/>
        <w:lang w:val="sk-SK" w:eastAsia="en-US" w:bidi="ar-SA"/>
      </w:rPr>
    </w:lvl>
    <w:lvl w:ilvl="4" w:tplc="DCBE18D4">
      <w:numFmt w:val="bullet"/>
      <w:lvlText w:val="•"/>
      <w:lvlJc w:val="left"/>
      <w:pPr>
        <w:ind w:left="3748" w:hanging="360"/>
      </w:pPr>
      <w:rPr>
        <w:rFonts w:hint="default"/>
        <w:lang w:val="sk-SK" w:eastAsia="en-US" w:bidi="ar-SA"/>
      </w:rPr>
    </w:lvl>
    <w:lvl w:ilvl="5" w:tplc="00143E5C">
      <w:numFmt w:val="bullet"/>
      <w:lvlText w:val="•"/>
      <w:lvlJc w:val="left"/>
      <w:pPr>
        <w:ind w:left="4805" w:hanging="360"/>
      </w:pPr>
      <w:rPr>
        <w:rFonts w:hint="default"/>
        <w:lang w:val="sk-SK" w:eastAsia="en-US" w:bidi="ar-SA"/>
      </w:rPr>
    </w:lvl>
    <w:lvl w:ilvl="6" w:tplc="B5E6E3F2">
      <w:numFmt w:val="bullet"/>
      <w:lvlText w:val="•"/>
      <w:lvlJc w:val="left"/>
      <w:pPr>
        <w:ind w:left="5861" w:hanging="360"/>
      </w:pPr>
      <w:rPr>
        <w:rFonts w:hint="default"/>
        <w:lang w:val="sk-SK" w:eastAsia="en-US" w:bidi="ar-SA"/>
      </w:rPr>
    </w:lvl>
    <w:lvl w:ilvl="7" w:tplc="5D8ACE22">
      <w:numFmt w:val="bullet"/>
      <w:lvlText w:val="•"/>
      <w:lvlJc w:val="left"/>
      <w:pPr>
        <w:ind w:left="6917" w:hanging="360"/>
      </w:pPr>
      <w:rPr>
        <w:rFonts w:hint="default"/>
        <w:lang w:val="sk-SK" w:eastAsia="en-US" w:bidi="ar-SA"/>
      </w:rPr>
    </w:lvl>
    <w:lvl w:ilvl="8" w:tplc="63845716"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0195207">
    <w:abstractNumId w:val="0"/>
  </w:num>
  <w:num w:numId="2" w16cid:durableId="99765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C9"/>
    <w:rsid w:val="00427798"/>
    <w:rsid w:val="00A42A0C"/>
    <w:rsid w:val="00BE3431"/>
    <w:rsid w:val="00C744C9"/>
    <w:rsid w:val="00CE73AF"/>
    <w:rsid w:val="00D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CEAD6"/>
  <w15:chartTrackingRefBased/>
  <w15:docId w15:val="{3DFDCE4C-D5FF-1241-B75E-7B6BDCAE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44C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C744C9"/>
    <w:pPr>
      <w:spacing w:before="81"/>
      <w:ind w:left="1421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C744C9"/>
    <w:pPr>
      <w:ind w:left="380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744C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C744C9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744C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C744C9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C744C9"/>
    <w:rPr>
      <w:rFonts w:ascii="Times New Roman" w:eastAsia="Times New Roman" w:hAnsi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1"/>
    <w:qFormat/>
    <w:rsid w:val="00C744C9"/>
    <w:pPr>
      <w:ind w:left="946" w:hanging="567"/>
    </w:pPr>
  </w:style>
  <w:style w:type="paragraph" w:customStyle="1" w:styleId="TableParagraph">
    <w:name w:val="Table Paragraph"/>
    <w:basedOn w:val="Normlny"/>
    <w:uiPriority w:val="1"/>
    <w:qFormat/>
    <w:rsid w:val="00C744C9"/>
  </w:style>
  <w:style w:type="paragraph" w:styleId="Hlavika">
    <w:name w:val="header"/>
    <w:basedOn w:val="Normlny"/>
    <w:link w:val="HlavikaChar"/>
    <w:uiPriority w:val="99"/>
    <w:unhideWhenUsed/>
    <w:rsid w:val="00C744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44C9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744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44C9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Jozef Čápek</cp:lastModifiedBy>
  <cp:revision>2</cp:revision>
  <dcterms:created xsi:type="dcterms:W3CDTF">2023-06-20T08:41:00Z</dcterms:created>
  <dcterms:modified xsi:type="dcterms:W3CDTF">2023-08-11T08:19:00Z</dcterms:modified>
</cp:coreProperties>
</file>